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D5" w:rsidRDefault="005218D5" w:rsidP="005218D5">
      <w:pPr>
        <w:jc w:val="center"/>
        <w:rPr>
          <w:b/>
          <w:sz w:val="40"/>
          <w:szCs w:val="40"/>
        </w:rPr>
      </w:pPr>
      <w:r w:rsidRPr="001B3E84">
        <w:rPr>
          <w:b/>
          <w:sz w:val="40"/>
          <w:szCs w:val="40"/>
        </w:rPr>
        <w:t>Ученик и его нравственность</w:t>
      </w:r>
    </w:p>
    <w:p w:rsidR="005218D5" w:rsidRPr="001B3E84" w:rsidRDefault="005218D5" w:rsidP="005218D5">
      <w:pPr>
        <w:jc w:val="center"/>
        <w:rPr>
          <w:b/>
          <w:sz w:val="40"/>
          <w:szCs w:val="40"/>
        </w:rPr>
      </w:pPr>
    </w:p>
    <w:p w:rsidR="005218D5" w:rsidRDefault="005218D5" w:rsidP="005218D5"/>
    <w:p w:rsidR="005218D5" w:rsidRDefault="005218D5" w:rsidP="005218D5">
      <w:pPr>
        <w:ind w:left="1260" w:hanging="900"/>
      </w:pPr>
      <w:r w:rsidRPr="001B3E84">
        <w:rPr>
          <w:b/>
          <w:sz w:val="32"/>
          <w:szCs w:val="32"/>
        </w:rPr>
        <w:t>Цель:</w:t>
      </w:r>
      <w:r>
        <w:t xml:space="preserve">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5218D5" w:rsidRDefault="005218D5" w:rsidP="005218D5">
      <w:pPr>
        <w:jc w:val="center"/>
      </w:pPr>
    </w:p>
    <w:p w:rsidR="005218D5" w:rsidRPr="001B3E84" w:rsidRDefault="005218D5" w:rsidP="005218D5">
      <w:pPr>
        <w:jc w:val="center"/>
        <w:rPr>
          <w:b/>
          <w:sz w:val="32"/>
          <w:szCs w:val="32"/>
        </w:rPr>
      </w:pPr>
      <w:r w:rsidRPr="001B3E84">
        <w:rPr>
          <w:b/>
          <w:sz w:val="32"/>
          <w:szCs w:val="32"/>
        </w:rPr>
        <w:t>Содержание воспитательной работы</w:t>
      </w:r>
      <w:r>
        <w:rPr>
          <w:b/>
          <w:sz w:val="32"/>
          <w:szCs w:val="32"/>
        </w:rPr>
        <w:t>:</w:t>
      </w:r>
    </w:p>
    <w:p w:rsidR="005218D5" w:rsidRDefault="005218D5" w:rsidP="005218D5"/>
    <w:p w:rsidR="005218D5" w:rsidRDefault="005218D5" w:rsidP="005218D5">
      <w:pPr>
        <w:numPr>
          <w:ilvl w:val="0"/>
          <w:numId w:val="1"/>
        </w:numPr>
      </w:pPr>
      <w:r>
        <w:t>Изучение  нравственной воспитанности учащихся школы и определение возможных  путей коррекции нравственной воспитанности учащихся необходимыми методами и формами воспитательного воздействия.</w:t>
      </w:r>
    </w:p>
    <w:p w:rsidR="005218D5" w:rsidRDefault="005218D5" w:rsidP="005218D5">
      <w:pPr>
        <w:numPr>
          <w:ilvl w:val="0"/>
          <w:numId w:val="1"/>
        </w:numPr>
      </w:pPr>
      <w:r>
        <w:t>Изучение нравственного климата в семьях учащихся и классных коллективах, консультирование родителей, классных руководителей изученной проблеме.</w:t>
      </w:r>
    </w:p>
    <w:p w:rsidR="005218D5" w:rsidRDefault="005218D5" w:rsidP="005218D5">
      <w:pPr>
        <w:numPr>
          <w:ilvl w:val="0"/>
          <w:numId w:val="1"/>
        </w:numPr>
      </w:pPr>
      <w:r>
        <w:t>Разностороннее развитие нравственного мышления учащихся, привлечение возможностей социума для формирования нравственной культуры учащихся.</w:t>
      </w:r>
    </w:p>
    <w:p w:rsidR="005218D5" w:rsidRDefault="005218D5" w:rsidP="005218D5">
      <w:pPr>
        <w:numPr>
          <w:ilvl w:val="0"/>
          <w:numId w:val="1"/>
        </w:numPr>
      </w:pPr>
      <w:r>
        <w:t>Ответственность за свои поступки.</w:t>
      </w:r>
    </w:p>
    <w:p w:rsidR="005218D5" w:rsidRDefault="005218D5" w:rsidP="005218D5">
      <w:pPr>
        <w:numPr>
          <w:ilvl w:val="0"/>
          <w:numId w:val="1"/>
        </w:numPr>
      </w:pPr>
      <w:r>
        <w:t>Учет возрастных особенностей в организации деятельности учащихся по данному направлению.</w:t>
      </w:r>
    </w:p>
    <w:p w:rsidR="005218D5" w:rsidRDefault="005218D5" w:rsidP="005218D5">
      <w:pPr>
        <w:numPr>
          <w:ilvl w:val="0"/>
          <w:numId w:val="1"/>
        </w:numPr>
      </w:pPr>
      <w:r>
        <w:t>Создание условий для проявления учащимися собственных  достижений в проявлении своих нравственных качеств.</w:t>
      </w:r>
    </w:p>
    <w:p w:rsidR="005218D5" w:rsidRDefault="005218D5" w:rsidP="005218D5">
      <w:pPr>
        <w:numPr>
          <w:ilvl w:val="0"/>
          <w:numId w:val="1"/>
        </w:numPr>
      </w:pPr>
      <w:r>
        <w:t>Поощрение учащихся, совершающих нравственные поступки.</w:t>
      </w:r>
    </w:p>
    <w:p w:rsidR="005218D5" w:rsidRDefault="005218D5" w:rsidP="005218D5"/>
    <w:p w:rsidR="005218D5" w:rsidRDefault="005218D5" w:rsidP="005218D5"/>
    <w:p w:rsidR="005218D5" w:rsidRDefault="005218D5" w:rsidP="005218D5"/>
    <w:p w:rsidR="005218D5" w:rsidRDefault="005218D5" w:rsidP="005218D5">
      <w:pPr>
        <w:jc w:val="center"/>
        <w:rPr>
          <w:b/>
          <w:sz w:val="32"/>
          <w:szCs w:val="32"/>
        </w:rPr>
      </w:pPr>
      <w:r w:rsidRPr="001B3E84">
        <w:rPr>
          <w:b/>
          <w:sz w:val="32"/>
          <w:szCs w:val="32"/>
        </w:rPr>
        <w:t>Формы внеклассной работы</w:t>
      </w:r>
      <w:r>
        <w:rPr>
          <w:b/>
          <w:sz w:val="32"/>
          <w:szCs w:val="32"/>
        </w:rPr>
        <w:t>:</w:t>
      </w:r>
    </w:p>
    <w:p w:rsidR="005218D5" w:rsidRPr="001B3E84" w:rsidRDefault="005218D5" w:rsidP="005218D5">
      <w:pPr>
        <w:jc w:val="center"/>
        <w:rPr>
          <w:b/>
          <w:sz w:val="32"/>
          <w:szCs w:val="32"/>
        </w:rPr>
      </w:pPr>
    </w:p>
    <w:p w:rsidR="005218D5" w:rsidRDefault="005218D5" w:rsidP="005218D5"/>
    <w:p w:rsidR="005218D5" w:rsidRDefault="005218D5" w:rsidP="005218D5">
      <w:pPr>
        <w:numPr>
          <w:ilvl w:val="0"/>
          <w:numId w:val="2"/>
        </w:numPr>
      </w:pPr>
      <w:r>
        <w:t>Тематические классные часы.</w:t>
      </w:r>
    </w:p>
    <w:p w:rsidR="005218D5" w:rsidRDefault="005218D5" w:rsidP="005218D5">
      <w:pPr>
        <w:numPr>
          <w:ilvl w:val="0"/>
          <w:numId w:val="2"/>
        </w:numPr>
      </w:pPr>
      <w:r>
        <w:t>Экскурсии, знакомство с историческими и памятными местами города.</w:t>
      </w:r>
    </w:p>
    <w:p w:rsidR="005218D5" w:rsidRDefault="005218D5" w:rsidP="005218D5">
      <w:pPr>
        <w:numPr>
          <w:ilvl w:val="0"/>
          <w:numId w:val="2"/>
        </w:numPr>
      </w:pPr>
      <w:r>
        <w:t>Поисковая работа, создание музея.</w:t>
      </w:r>
    </w:p>
    <w:p w:rsidR="005218D5" w:rsidRDefault="005218D5" w:rsidP="005218D5">
      <w:pPr>
        <w:numPr>
          <w:ilvl w:val="0"/>
          <w:numId w:val="2"/>
        </w:numPr>
      </w:pPr>
      <w:r>
        <w:t>Шефская работа в школе.</w:t>
      </w:r>
    </w:p>
    <w:p w:rsidR="005218D5" w:rsidRDefault="005218D5" w:rsidP="005218D5">
      <w:pPr>
        <w:numPr>
          <w:ilvl w:val="0"/>
          <w:numId w:val="2"/>
        </w:numPr>
      </w:pPr>
      <w:r>
        <w:t>Праздники, концерты, конкурсы, игры, акции, дискотеки, участие в  КТД.</w:t>
      </w:r>
    </w:p>
    <w:p w:rsidR="005218D5" w:rsidRDefault="005218D5" w:rsidP="005218D5">
      <w:pPr>
        <w:numPr>
          <w:ilvl w:val="0"/>
          <w:numId w:val="2"/>
        </w:numPr>
      </w:pPr>
      <w:r>
        <w:t>Участие в театральных представлениях.</w:t>
      </w:r>
    </w:p>
    <w:sectPr w:rsidR="005218D5" w:rsidSect="005218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40256"/>
    <w:multiLevelType w:val="hybridMultilevel"/>
    <w:tmpl w:val="97C03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7F2EC3"/>
    <w:multiLevelType w:val="hybridMultilevel"/>
    <w:tmpl w:val="531CB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spelling="clean" w:grammar="clean"/>
  <w:stylePaneFormatFilter w:val="3F01"/>
  <w:defaultTabStop w:val="708"/>
  <w:characterSpacingControl w:val="doNotCompress"/>
  <w:compat/>
  <w:rsids>
    <w:rsidRoot w:val="005218D5"/>
    <w:rsid w:val="005218D5"/>
    <w:rsid w:val="00E1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8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Ученик1</cp:lastModifiedBy>
  <cp:revision>2</cp:revision>
  <dcterms:created xsi:type="dcterms:W3CDTF">2015-03-23T07:16:00Z</dcterms:created>
  <dcterms:modified xsi:type="dcterms:W3CDTF">2015-03-23T07:16:00Z</dcterms:modified>
</cp:coreProperties>
</file>