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81" w:rsidRDefault="00727881" w:rsidP="00727881">
      <w:pPr>
        <w:pStyle w:val="a3"/>
        <w:spacing w:after="0" w:afterAutospacing="0"/>
      </w:pPr>
      <w:r>
        <w:t xml:space="preserve">Согласовано                                                                                 </w:t>
      </w:r>
      <w:r w:rsidRPr="00EC2DC7">
        <w:t>Утверждено</w:t>
      </w:r>
    </w:p>
    <w:p w:rsidR="00727881" w:rsidRPr="00EC2DC7" w:rsidRDefault="00727881" w:rsidP="00727881">
      <w:pPr>
        <w:pStyle w:val="a3"/>
        <w:spacing w:after="0" w:afterAutospacing="0"/>
        <w:jc w:val="center"/>
      </w:pPr>
      <w:r>
        <w:t xml:space="preserve">                                                                               Директор школы:               Т.Л.Акимова</w:t>
      </w:r>
    </w:p>
    <w:p w:rsidR="00727881" w:rsidRPr="00EC2DC7" w:rsidRDefault="00727881" w:rsidP="00727881">
      <w:pPr>
        <w:pStyle w:val="a3"/>
        <w:spacing w:after="0" w:afterAutospacing="0"/>
        <w:jc w:val="both"/>
      </w:pPr>
      <w:r>
        <w:rPr>
          <w:rFonts w:ascii="Verdana" w:hAnsi="Verdana"/>
          <w:sz w:val="16"/>
          <w:szCs w:val="16"/>
        </w:rPr>
        <w:t xml:space="preserve">           </w:t>
      </w:r>
      <w:r>
        <w:rPr>
          <w:rFonts w:ascii="Verdana" w:hAnsi="Verdana"/>
        </w:rPr>
        <w:t xml:space="preserve">                                                    </w:t>
      </w:r>
      <w:r w:rsidRPr="00EC2DC7">
        <w:t>Приказ</w:t>
      </w:r>
      <w:r>
        <w:t xml:space="preserve"> № 123/1 от  21 августа    2013 года</w:t>
      </w:r>
    </w:p>
    <w:p w:rsidR="00727881" w:rsidRDefault="00727881" w:rsidP="00727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881" w:rsidRDefault="00727881" w:rsidP="00727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совета учащихся</w:t>
      </w:r>
    </w:p>
    <w:p w:rsidR="00727881" w:rsidRDefault="00727881" w:rsidP="00727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727881" w:rsidRDefault="00727881" w:rsidP="00727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совета родителей</w:t>
      </w:r>
    </w:p>
    <w:p w:rsidR="00727881" w:rsidRDefault="00727881" w:rsidP="00727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727881" w:rsidRDefault="00727881" w:rsidP="00727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заседания общего собрания </w:t>
      </w:r>
    </w:p>
    <w:p w:rsidR="00727881" w:rsidRDefault="00727881" w:rsidP="00727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</w:p>
    <w:p w:rsidR="00727881" w:rsidRDefault="00727881" w:rsidP="00727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EC2DC7" w:rsidRPr="00EC2DC7" w:rsidRDefault="00EC2DC7" w:rsidP="00727881">
      <w:pPr>
        <w:pStyle w:val="a3"/>
        <w:spacing w:after="0" w:afterAutospacing="0"/>
      </w:pPr>
      <w:r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</w:t>
      </w:r>
    </w:p>
    <w:p w:rsidR="00EC2DC7" w:rsidRDefault="00EC2DC7" w:rsidP="00EC2DC7">
      <w:pPr>
        <w:pStyle w:val="a3"/>
        <w:spacing w:after="0" w:afterAutospacing="0"/>
      </w:pPr>
    </w:p>
    <w:p w:rsidR="00EC2DC7" w:rsidRPr="00EC2DC7" w:rsidRDefault="00EC2DC7" w:rsidP="00EC2D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C2DC7">
        <w:rPr>
          <w:b/>
          <w:sz w:val="28"/>
          <w:szCs w:val="28"/>
        </w:rPr>
        <w:t>ПОЛОЖЕНИЕ</w:t>
      </w:r>
    </w:p>
    <w:p w:rsidR="00EC2DC7" w:rsidRPr="00EC2DC7" w:rsidRDefault="00EC2DC7" w:rsidP="00EC2D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C2DC7">
        <w:rPr>
          <w:b/>
          <w:sz w:val="28"/>
          <w:szCs w:val="28"/>
        </w:rPr>
        <w:t>Поря</w:t>
      </w:r>
      <w:bookmarkStart w:id="0" w:name="_GoBack"/>
      <w:bookmarkEnd w:id="0"/>
      <w:r w:rsidRPr="00EC2DC7">
        <w:rPr>
          <w:b/>
          <w:sz w:val="28"/>
          <w:szCs w:val="28"/>
        </w:rPr>
        <w:t>док оформления возникновения, приостановления и прекращения отношений между Муниципальным</w:t>
      </w:r>
      <w:r>
        <w:rPr>
          <w:b/>
          <w:sz w:val="28"/>
          <w:szCs w:val="28"/>
        </w:rPr>
        <w:t xml:space="preserve"> образовательны</w:t>
      </w:r>
      <w:r w:rsidRPr="00EC2DC7">
        <w:rPr>
          <w:b/>
          <w:sz w:val="28"/>
          <w:szCs w:val="28"/>
        </w:rPr>
        <w:t xml:space="preserve">м бюджетным  учреждением средней общеобразовательной школой № 2 </w:t>
      </w:r>
    </w:p>
    <w:p w:rsidR="00EC2DC7" w:rsidRPr="00EC2DC7" w:rsidRDefault="00EC2DC7" w:rsidP="00EC2DC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C2DC7">
        <w:rPr>
          <w:b/>
          <w:sz w:val="28"/>
          <w:szCs w:val="28"/>
        </w:rPr>
        <w:t>и обучающимися и (или) родителями (законными представителями) несовершеннолетних обучающихся</w:t>
      </w:r>
    </w:p>
    <w:p w:rsidR="00EC2DC7" w:rsidRPr="00EC2DC7" w:rsidRDefault="00EC2DC7" w:rsidP="00EC2DC7">
      <w:pPr>
        <w:pStyle w:val="a3"/>
        <w:spacing w:after="0" w:afterAutospacing="0"/>
        <w:jc w:val="center"/>
      </w:pPr>
      <w:r w:rsidRPr="00EC2DC7">
        <w:rPr>
          <w:b/>
        </w:rPr>
        <w:t> 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1407" w:hanging="840"/>
        <w:jc w:val="both"/>
      </w:pPr>
      <w:r w:rsidRPr="00EC2DC7">
        <w:rPr>
          <w:rFonts w:eastAsia="Verdana"/>
          <w:b/>
          <w:color w:val="000000"/>
        </w:rPr>
        <w:t xml:space="preserve">1.                      </w:t>
      </w:r>
      <w:r w:rsidRPr="00EC2DC7">
        <w:rPr>
          <w:b/>
          <w:color w:val="000000"/>
        </w:rPr>
        <w:t>Общие положения.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rPr>
          <w:rFonts w:eastAsia="Verdana"/>
          <w:color w:val="000000"/>
        </w:rPr>
        <w:t xml:space="preserve">1.1.                 </w:t>
      </w:r>
      <w:r w:rsidRPr="00EC2DC7">
        <w:rPr>
          <w:color w:val="000000"/>
        </w:rPr>
        <w:t>Положение о порядке оформления возникновения, приостановления</w:t>
      </w:r>
      <w:r>
        <w:rPr>
          <w:color w:val="000000"/>
        </w:rPr>
        <w:t xml:space="preserve"> и прекращения отношений между М</w:t>
      </w:r>
      <w:r w:rsidRPr="00EC2DC7">
        <w:rPr>
          <w:color w:val="000000"/>
        </w:rPr>
        <w:t xml:space="preserve">униципальным </w:t>
      </w:r>
      <w:r>
        <w:rPr>
          <w:color w:val="000000"/>
        </w:rPr>
        <w:t xml:space="preserve">образовательным </w:t>
      </w:r>
      <w:r w:rsidRPr="00EC2DC7">
        <w:rPr>
          <w:color w:val="000000"/>
        </w:rPr>
        <w:t>бюджетным учреждением</w:t>
      </w:r>
      <w:r>
        <w:rPr>
          <w:color w:val="000000"/>
        </w:rPr>
        <w:t xml:space="preserve"> средней общеобразовательной школой № 2</w:t>
      </w:r>
      <w:r w:rsidRPr="00EC2DC7">
        <w:rPr>
          <w:color w:val="000000"/>
        </w:rPr>
        <w:t xml:space="preserve"> (далее Учреждение) и обучающимися и (или) родителями (законными представителями) несовершеннолетних обучающихс</w:t>
      </w:r>
      <w:proofErr w:type="gramStart"/>
      <w:r w:rsidRPr="00EC2DC7">
        <w:rPr>
          <w:color w:val="000000"/>
        </w:rPr>
        <w:t>я(</w:t>
      </w:r>
      <w:proofErr w:type="gramEnd"/>
      <w:r w:rsidRPr="00EC2DC7">
        <w:rPr>
          <w:color w:val="000000"/>
        </w:rPr>
        <w:t>далее Положение) разработано в соответствии с Федеральным законом 273-ФЗ «Об образовании в Российской Федерации», Уставом Учреждения.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rPr>
          <w:rFonts w:eastAsia="Verdana"/>
          <w:color w:val="000000"/>
        </w:rPr>
        <w:t xml:space="preserve">1.2.                 </w:t>
      </w:r>
      <w:r w:rsidRPr="00EC2DC7">
        <w:t>Настоящее Положение регламентирует оформление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обучающихся.</w:t>
      </w:r>
    </w:p>
    <w:p w:rsidR="00EC2DC7" w:rsidRDefault="00EC2DC7" w:rsidP="00EC2DC7">
      <w:pPr>
        <w:pStyle w:val="listparagraph"/>
        <w:spacing w:before="0" w:beforeAutospacing="0" w:after="0" w:afterAutospacing="0"/>
        <w:ind w:left="1407" w:hanging="840"/>
        <w:jc w:val="both"/>
        <w:rPr>
          <w:rFonts w:eastAsia="Verdana"/>
          <w:b/>
        </w:rPr>
      </w:pP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1407" w:hanging="840"/>
        <w:jc w:val="both"/>
      </w:pPr>
      <w:r w:rsidRPr="00EC2DC7">
        <w:rPr>
          <w:rFonts w:eastAsia="Verdana"/>
          <w:b/>
        </w:rPr>
        <w:t xml:space="preserve">2.                      </w:t>
      </w:r>
      <w:r w:rsidRPr="00EC2DC7">
        <w:rPr>
          <w:b/>
          <w:bCs/>
        </w:rPr>
        <w:t>Возникновение образовательных отношений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rPr>
          <w:rFonts w:eastAsia="Verdana"/>
        </w:rPr>
        <w:t xml:space="preserve">2.1.                 </w:t>
      </w:r>
      <w:r w:rsidRPr="00EC2DC7">
        <w:t>Основанием возникновения образовательных отношений является приказ директора Учреждения о приеме гражданина на обучение в Учреждение или для прохождения промежуточной аттестации и (или) государственной итоговой аттестации.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rPr>
          <w:rFonts w:eastAsia="Verdana"/>
        </w:rPr>
        <w:t xml:space="preserve">2.2.                 </w:t>
      </w:r>
      <w:r w:rsidRPr="00EC2DC7">
        <w:t>Права и обязанности обучающегося, предусмотренные законодательством об образовании и локальными нормативными актами Учреждения возникают у гражданина, принятого на обучение, с даты, указанной в приказе о зачислении в Учреждение.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rPr>
          <w:rFonts w:eastAsia="Verdana"/>
        </w:rPr>
        <w:t xml:space="preserve">2.3.                 </w:t>
      </w:r>
      <w:r w:rsidRPr="00EC2DC7">
        <w:t>При возникновении образовательных отношений заключается договор в письменной форме между Учреждением и лицом, зачисляемым на обучение (родителями (законными представителями) несовершеннолетнего лица).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rPr>
          <w:rFonts w:eastAsia="Verdana"/>
        </w:rPr>
        <w:lastRenderedPageBreak/>
        <w:t xml:space="preserve">2.4.                 </w:t>
      </w:r>
      <w:r w:rsidRPr="00EC2DC7">
        <w:t>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</w:t>
      </w:r>
      <w:r w:rsidR="006D7F86">
        <w:t>вательной программы определенного</w:t>
      </w:r>
      <w:r w:rsidRPr="00EC2DC7">
        <w:t xml:space="preserve"> уровня, вида и (или) направленности), форма обучения, срок освоения образовательной программы (продолжительность обучения).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rPr>
          <w:rFonts w:eastAsia="Verdana"/>
        </w:rPr>
        <w:t xml:space="preserve">2.5.                 </w:t>
      </w:r>
      <w:r w:rsidRPr="00EC2DC7">
        <w:t>В случае приема в Учреждение для получения гражданином платных образовательных услуг, между Учреждением и гражданином и (или) его родителями (законными представителями) заключается договор об оказании платных образовательных услуг.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rPr>
          <w:rFonts w:eastAsia="Verdana"/>
        </w:rPr>
        <w:t xml:space="preserve">2.6.                 </w:t>
      </w:r>
      <w:r w:rsidRPr="00EC2DC7">
        <w:t>Договор об оказании платных образовательных услуг заключается в простой письменной форме.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rPr>
          <w:rFonts w:eastAsia="Verdana"/>
        </w:rPr>
        <w:t xml:space="preserve">2.7.                 </w:t>
      </w:r>
      <w:r w:rsidRPr="00EC2DC7">
        <w:t>В договоре об оказании платных образовательных услуг указываются: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t>2.7.1</w:t>
      </w:r>
      <w:r w:rsidRPr="00EC2DC7">
        <w:tab/>
        <w:t>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обучения);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t>2.7.2</w:t>
      </w:r>
      <w:r w:rsidRPr="00EC2DC7">
        <w:tab/>
        <w:t>полная стоимость платных образовательных услуг и порядок их оплаты.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rPr>
          <w:rFonts w:eastAsia="Verdana"/>
        </w:rPr>
        <w:t xml:space="preserve">2.8.                 </w:t>
      </w:r>
      <w:r w:rsidRPr="00EC2DC7">
        <w:t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бюджета на очередной финансовый год и плановый период.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rPr>
          <w:rFonts w:eastAsia="Verdana"/>
        </w:rPr>
        <w:t xml:space="preserve">2.9.                 </w:t>
      </w:r>
      <w:r w:rsidRPr="00EC2DC7">
        <w:t>Сведения, указанные в договоре об оказании платных образовательных услуг, должны соответствовать информации, размещенной на официальном сайте Учреждения в сети "Интернет" на дату заключения договора.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rPr>
          <w:rFonts w:eastAsia="Verdana"/>
        </w:rPr>
        <w:t xml:space="preserve">2.10.              </w:t>
      </w:r>
      <w:r w:rsidRPr="00EC2DC7">
        <w:t>Учреждение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Учреждения,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обучающихся.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rPr>
          <w:rFonts w:eastAsia="Verdana"/>
        </w:rPr>
        <w:t xml:space="preserve">2.11.              </w:t>
      </w:r>
      <w:r w:rsidRPr="00EC2DC7">
        <w:t>Договор об оказании платных образовательных услуг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6D7F86" w:rsidRDefault="006D7F86" w:rsidP="00EC2DC7">
      <w:pPr>
        <w:pStyle w:val="listparagraph"/>
        <w:spacing w:before="0" w:beforeAutospacing="0" w:after="0" w:afterAutospacing="0"/>
        <w:ind w:left="1407" w:hanging="840"/>
        <w:jc w:val="both"/>
        <w:rPr>
          <w:rFonts w:eastAsia="Verdana"/>
          <w:b/>
          <w:bCs/>
        </w:rPr>
      </w:pP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1407" w:hanging="840"/>
        <w:jc w:val="both"/>
      </w:pPr>
      <w:r w:rsidRPr="00EC2DC7">
        <w:rPr>
          <w:rFonts w:eastAsia="Verdana"/>
          <w:b/>
          <w:bCs/>
        </w:rPr>
        <w:t xml:space="preserve">3.                      </w:t>
      </w:r>
      <w:r w:rsidRPr="00EC2DC7">
        <w:rPr>
          <w:b/>
          <w:bCs/>
        </w:rPr>
        <w:t>Изменение образовательных отношений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rPr>
          <w:rFonts w:eastAsia="Verdana"/>
          <w:bCs/>
        </w:rPr>
        <w:t xml:space="preserve">3.1.                 </w:t>
      </w:r>
      <w:proofErr w:type="gramStart"/>
      <w:r w:rsidRPr="00EC2DC7"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Учреждения.</w:t>
      </w:r>
      <w:proofErr w:type="gramEnd"/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rPr>
          <w:rFonts w:eastAsia="Verdana"/>
          <w:bCs/>
        </w:rPr>
        <w:t xml:space="preserve">3.2.                 </w:t>
      </w:r>
      <w:proofErr w:type="gramStart"/>
      <w:r w:rsidRPr="00EC2DC7">
        <w:t>Образовательные отношения могут быть изменены как по инициативе обучающегося (родителей (законных представителей) несовершеннолетнего обучающегося по его заявлению в письменной форме, так и по инициативе Учреждения.</w:t>
      </w:r>
      <w:proofErr w:type="gramEnd"/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rPr>
          <w:rFonts w:eastAsia="Verdana"/>
          <w:bCs/>
        </w:rPr>
        <w:t xml:space="preserve">3.3.                 </w:t>
      </w:r>
      <w:r w:rsidRPr="00EC2DC7">
        <w:t xml:space="preserve">Основанием для изменения образовательных отношений является приказ, изданный директором Учреждения. Если с </w:t>
      </w:r>
      <w:proofErr w:type="gramStart"/>
      <w:r w:rsidRPr="00EC2DC7">
        <w:t>обучающимся</w:t>
      </w:r>
      <w:proofErr w:type="gramEnd"/>
      <w:r w:rsidRPr="00EC2DC7">
        <w:t xml:space="preserve"> (родителями </w:t>
      </w:r>
      <w:r w:rsidRPr="00EC2DC7">
        <w:lastRenderedPageBreak/>
        <w:t>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rPr>
          <w:rFonts w:eastAsia="Verdana"/>
          <w:bCs/>
        </w:rPr>
        <w:t xml:space="preserve">3.4.                 </w:t>
      </w:r>
      <w:r w:rsidRPr="00EC2DC7">
        <w:t xml:space="preserve">Права и обязанности обучающегося, предусмотренные законодательством об образовании и локальными нормативными актами Учреждения, изменяются </w:t>
      </w:r>
      <w:proofErr w:type="gramStart"/>
      <w:r w:rsidRPr="00EC2DC7">
        <w:t>с даты издания</w:t>
      </w:r>
      <w:proofErr w:type="gramEnd"/>
      <w:r w:rsidRPr="00EC2DC7">
        <w:t xml:space="preserve"> приказа директора или с иной, указанной в приказе даты.</w:t>
      </w:r>
    </w:p>
    <w:p w:rsidR="006D7F86" w:rsidRDefault="006D7F86" w:rsidP="00EC2DC7">
      <w:pPr>
        <w:pStyle w:val="listparagraph"/>
        <w:spacing w:before="0" w:beforeAutospacing="0" w:after="0" w:afterAutospacing="0"/>
        <w:ind w:left="1407" w:hanging="840"/>
        <w:jc w:val="both"/>
        <w:rPr>
          <w:rFonts w:eastAsia="Verdana"/>
          <w:b/>
        </w:rPr>
      </w:pP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1407" w:hanging="840"/>
        <w:jc w:val="both"/>
      </w:pPr>
      <w:r w:rsidRPr="00EC2DC7">
        <w:rPr>
          <w:rFonts w:eastAsia="Verdana"/>
          <w:b/>
        </w:rPr>
        <w:t xml:space="preserve">4.                      </w:t>
      </w:r>
      <w:r w:rsidRPr="00EC2DC7">
        <w:rPr>
          <w:b/>
          <w:bCs/>
        </w:rPr>
        <w:t>Прекращение образовательных отношений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rPr>
          <w:rFonts w:eastAsia="Verdana"/>
        </w:rPr>
        <w:t xml:space="preserve">4.1.                 </w:t>
      </w:r>
      <w:proofErr w:type="gramStart"/>
      <w:r w:rsidRPr="00EC2DC7">
        <w:t>Образовательные отношения прекращаются в связи с отчислением обучающегося из Учреждения:</w:t>
      </w:r>
      <w:proofErr w:type="gramEnd"/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t>4.1.1</w:t>
      </w:r>
      <w:r w:rsidRPr="00EC2DC7">
        <w:tab/>
        <w:t>в связи с получением образования (завершением обучения);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t>4.1.2</w:t>
      </w:r>
      <w:r w:rsidRPr="00EC2DC7">
        <w:tab/>
        <w:t>досрочно по основаниям, указанным в абзаце пункта 4.2.2. настоящего Положения.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t>4.2.</w:t>
      </w:r>
      <w:r w:rsidRPr="00EC2DC7">
        <w:tab/>
        <w:t>Образовательные отношения могут быть прекращены досрочно в следующих случаях: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t>4.2.1</w:t>
      </w:r>
      <w:r w:rsidRPr="00EC2DC7">
        <w:tab/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t>4.2.2</w:t>
      </w:r>
      <w:r w:rsidRPr="00EC2DC7">
        <w:tab/>
        <w:t xml:space="preserve">по инициативе Учреждения в случае применения к </w:t>
      </w:r>
      <w:proofErr w:type="gramStart"/>
      <w:r w:rsidRPr="00EC2DC7">
        <w:t>обучающемуся</w:t>
      </w:r>
      <w:proofErr w:type="gramEnd"/>
      <w:r w:rsidRPr="00EC2DC7">
        <w:t>, достигшему возраста пятнадцати лет, отчисления как меры дисциплинарного взыскания;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t>4.2.3</w:t>
      </w:r>
      <w:r w:rsidRPr="00EC2DC7">
        <w:tab/>
        <w:t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t>4.3.</w:t>
      </w:r>
      <w:r w:rsidRPr="00EC2DC7">
        <w:tab/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t>4.4.</w:t>
      </w:r>
      <w:r w:rsidRPr="00EC2DC7">
        <w:tab/>
        <w:t xml:space="preserve">Основанием для прекращения образовательных отношений является приказ директора </w:t>
      </w:r>
      <w:proofErr w:type="gramStart"/>
      <w:r w:rsidRPr="00EC2DC7">
        <w:t>Учреждения</w:t>
      </w:r>
      <w:proofErr w:type="gramEnd"/>
      <w:r w:rsidRPr="00EC2DC7">
        <w:t xml:space="preserve"> об отчислении обучающегося из Учреждения.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t>4.5.</w:t>
      </w:r>
      <w:r w:rsidRPr="00EC2DC7">
        <w:tab/>
        <w:t xml:space="preserve">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директора </w:t>
      </w:r>
      <w:proofErr w:type="gramStart"/>
      <w:r w:rsidRPr="00EC2DC7">
        <w:t>Учреждения</w:t>
      </w:r>
      <w:proofErr w:type="gramEnd"/>
      <w:r w:rsidRPr="00EC2DC7">
        <w:t xml:space="preserve"> об отчислении обучающегося из этой организации.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t>4.6.</w:t>
      </w:r>
      <w:r w:rsidRPr="00EC2DC7">
        <w:tab/>
        <w:t xml:space="preserve">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EC2DC7">
        <w:t>с даты</w:t>
      </w:r>
      <w:proofErr w:type="gramEnd"/>
      <w:r w:rsidRPr="00EC2DC7">
        <w:t xml:space="preserve"> его отчисления из Учреждения.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t>4.7.</w:t>
      </w:r>
      <w:r w:rsidRPr="00EC2DC7">
        <w:tab/>
        <w:t xml:space="preserve">При досрочном прекращении образовательных отношений Учреждение в трехдневный срок после издания </w:t>
      </w:r>
      <w:proofErr w:type="gramStart"/>
      <w:r w:rsidRPr="00EC2DC7">
        <w:t>приказа</w:t>
      </w:r>
      <w:proofErr w:type="gramEnd"/>
      <w:r w:rsidRPr="00EC2DC7">
        <w:t xml:space="preserve"> об отчислении обучающегося выдает гражданину, отчисленному из Учреждения, справку об обучении в соответствии с частью 12 статьи 60 Федерального закона «Об образовании в Российской Федерации».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t>4.8.</w:t>
      </w:r>
      <w:r w:rsidRPr="00EC2DC7">
        <w:tab/>
        <w:t>Договор об оказании платных образовательных услуг может быть расторгнут в одностороннем порядке Учреждением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t>4.9.</w:t>
      </w:r>
      <w:r w:rsidRPr="00EC2DC7">
        <w:tab/>
        <w:t>Основания расторжения в одностороннем порядке Учреждением договора об оказании платных образовательных услуг указываются в договоре.</w:t>
      </w:r>
    </w:p>
    <w:p w:rsidR="006D7F86" w:rsidRDefault="006D7F86" w:rsidP="00EC2DC7">
      <w:pPr>
        <w:pStyle w:val="listparagraph"/>
        <w:spacing w:before="0" w:beforeAutospacing="0" w:after="0" w:afterAutospacing="0"/>
        <w:ind w:left="1407" w:hanging="840"/>
        <w:jc w:val="both"/>
        <w:rPr>
          <w:rFonts w:eastAsia="Verdana"/>
          <w:b/>
        </w:rPr>
      </w:pP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1407" w:hanging="840"/>
        <w:jc w:val="both"/>
      </w:pPr>
      <w:r w:rsidRPr="00EC2DC7">
        <w:rPr>
          <w:rFonts w:eastAsia="Verdana"/>
          <w:b/>
        </w:rPr>
        <w:t xml:space="preserve">5.                      </w:t>
      </w:r>
      <w:r w:rsidRPr="00EC2DC7">
        <w:rPr>
          <w:b/>
          <w:bCs/>
        </w:rPr>
        <w:t>Заключительные положения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rPr>
          <w:rFonts w:eastAsia="Verdana"/>
        </w:rPr>
        <w:t xml:space="preserve">5.1.                 </w:t>
      </w:r>
      <w:proofErr w:type="gramStart"/>
      <w:r w:rsidRPr="00EC2DC7">
        <w:t>Настоящие</w:t>
      </w:r>
      <w:proofErr w:type="gramEnd"/>
      <w:r w:rsidRPr="00EC2DC7">
        <w:t xml:space="preserve"> Порядок вступает в силу с 01.09.2013</w:t>
      </w:r>
      <w:r w:rsidR="006D7F86">
        <w:t xml:space="preserve"> года</w:t>
      </w:r>
      <w:r w:rsidRPr="00EC2DC7">
        <w:t>.</w:t>
      </w:r>
    </w:p>
    <w:p w:rsidR="00EC2DC7" w:rsidRPr="00EC2DC7" w:rsidRDefault="00EC2DC7" w:rsidP="00EC2DC7">
      <w:pPr>
        <w:pStyle w:val="listparagraph"/>
        <w:spacing w:before="0" w:beforeAutospacing="0" w:after="0" w:afterAutospacing="0"/>
        <w:ind w:left="567"/>
        <w:jc w:val="both"/>
      </w:pPr>
      <w:r w:rsidRPr="00EC2DC7">
        <w:rPr>
          <w:rFonts w:eastAsia="Verdana"/>
        </w:rPr>
        <w:t xml:space="preserve">5.2.                 </w:t>
      </w:r>
      <w:r w:rsidRPr="00EC2DC7">
        <w:t>Настоящий Порядок размещается на официальном сайте Учреждения в сети Интернет и на информационном стенде школы.</w:t>
      </w:r>
    </w:p>
    <w:p w:rsidR="00C25058" w:rsidRDefault="00727881"/>
    <w:sectPr w:rsidR="00C25058" w:rsidSect="00A3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DC7"/>
    <w:rsid w:val="00184BA9"/>
    <w:rsid w:val="00192CDC"/>
    <w:rsid w:val="006D7F86"/>
    <w:rsid w:val="00727881"/>
    <w:rsid w:val="00806739"/>
    <w:rsid w:val="00A31FC9"/>
    <w:rsid w:val="00EC2DC7"/>
    <w:rsid w:val="00F535DF"/>
    <w:rsid w:val="00F7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C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</Company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2015-02-09T07:01:00Z</dcterms:created>
  <dcterms:modified xsi:type="dcterms:W3CDTF">2015-02-09T07:01:00Z</dcterms:modified>
</cp:coreProperties>
</file>