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D" w:rsidRPr="007529C0" w:rsidRDefault="00AA244D" w:rsidP="00AA244D">
      <w:pPr>
        <w:pStyle w:val="a3"/>
        <w:tabs>
          <w:tab w:val="left" w:pos="993"/>
        </w:tabs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7529C0">
        <w:rPr>
          <w:b w:val="0"/>
          <w:bCs w:val="0"/>
          <w:sz w:val="24"/>
        </w:rPr>
        <w:t xml:space="preserve">Утверждено </w:t>
      </w:r>
    </w:p>
    <w:p w:rsidR="00AA244D" w:rsidRPr="007529C0" w:rsidRDefault="00AA244D" w:rsidP="00AA244D">
      <w:pPr>
        <w:pStyle w:val="a3"/>
        <w:tabs>
          <w:tab w:val="left" w:pos="993"/>
        </w:tabs>
        <w:ind w:left="720"/>
        <w:jc w:val="right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</w:t>
      </w:r>
      <w:r w:rsidRPr="007529C0">
        <w:rPr>
          <w:b w:val="0"/>
          <w:bCs w:val="0"/>
          <w:sz w:val="24"/>
        </w:rPr>
        <w:t>Директор школы:        Т.Л.Акимова</w:t>
      </w: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</w:t>
      </w: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</w:t>
      </w:r>
      <w:r w:rsidRPr="007529C0">
        <w:rPr>
          <w:b w:val="0"/>
          <w:bCs w:val="0"/>
          <w:sz w:val="24"/>
        </w:rPr>
        <w:t xml:space="preserve">Приказ № </w:t>
      </w:r>
      <w:r>
        <w:rPr>
          <w:b w:val="0"/>
          <w:bCs w:val="0"/>
          <w:sz w:val="24"/>
        </w:rPr>
        <w:t>12</w:t>
      </w:r>
      <w:r w:rsidRPr="007529C0">
        <w:rPr>
          <w:b w:val="0"/>
          <w:bCs w:val="0"/>
          <w:sz w:val="24"/>
        </w:rPr>
        <w:t xml:space="preserve">  от</w:t>
      </w:r>
      <w:r>
        <w:rPr>
          <w:b w:val="0"/>
          <w:bCs w:val="0"/>
          <w:sz w:val="24"/>
        </w:rPr>
        <w:t xml:space="preserve"> 10.01.2013 г.</w:t>
      </w: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Согласовано</w:t>
      </w:r>
    </w:p>
    <w:p w:rsidR="00AA244D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</w:p>
    <w:p w:rsidR="00AA244D" w:rsidRPr="007529C0" w:rsidRDefault="00AA244D" w:rsidP="00AA244D">
      <w:pPr>
        <w:pStyle w:val="a3"/>
        <w:tabs>
          <w:tab w:val="left" w:pos="993"/>
        </w:tabs>
        <w:ind w:left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Председатель профсоюзного комитета:             </w:t>
      </w:r>
      <w:proofErr w:type="spellStart"/>
      <w:r>
        <w:rPr>
          <w:b w:val="0"/>
          <w:bCs w:val="0"/>
          <w:sz w:val="24"/>
        </w:rPr>
        <w:t>О.С.Муймарова</w:t>
      </w:r>
      <w:proofErr w:type="spellEnd"/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Pr="002C3881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</w:p>
    <w:p w:rsidR="00AA244D" w:rsidRPr="002C3881" w:rsidRDefault="00AA244D" w:rsidP="00AA244D">
      <w:pPr>
        <w:pStyle w:val="a3"/>
        <w:tabs>
          <w:tab w:val="left" w:pos="993"/>
        </w:tabs>
        <w:ind w:left="720"/>
        <w:rPr>
          <w:bCs w:val="0"/>
          <w:sz w:val="28"/>
          <w:szCs w:val="28"/>
        </w:rPr>
      </w:pPr>
      <w:r w:rsidRPr="002C3881">
        <w:rPr>
          <w:bCs w:val="0"/>
          <w:sz w:val="28"/>
          <w:szCs w:val="28"/>
        </w:rPr>
        <w:t>ПОЛОЖЕНИЕ</w:t>
      </w: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  <w:r w:rsidRPr="002C3881">
        <w:rPr>
          <w:bCs w:val="0"/>
          <w:sz w:val="28"/>
          <w:szCs w:val="28"/>
        </w:rPr>
        <w:t>о порядке привлечения, расходования и учёта добровольных пожертвований физических и (или) юридических лиц</w:t>
      </w: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Pr="007529C0" w:rsidRDefault="00AA244D" w:rsidP="00AA244D">
      <w:pPr>
        <w:pStyle w:val="a3"/>
        <w:tabs>
          <w:tab w:val="left" w:pos="993"/>
        </w:tabs>
        <w:jc w:val="left"/>
        <w:rPr>
          <w:b w:val="0"/>
          <w:bCs w:val="0"/>
          <w:sz w:val="24"/>
        </w:rPr>
      </w:pPr>
      <w:r>
        <w:rPr>
          <w:bCs w:val="0"/>
          <w:sz w:val="28"/>
          <w:szCs w:val="28"/>
        </w:rPr>
        <w:t xml:space="preserve">                                      </w:t>
      </w:r>
      <w:r w:rsidRPr="007529C0">
        <w:rPr>
          <w:b w:val="0"/>
          <w:bCs w:val="0"/>
          <w:sz w:val="24"/>
        </w:rPr>
        <w:t>Рассмотрено</w:t>
      </w:r>
      <w:r>
        <w:rPr>
          <w:b w:val="0"/>
          <w:bCs w:val="0"/>
          <w:sz w:val="24"/>
        </w:rPr>
        <w:t xml:space="preserve"> на педагогическом совете (протокол № 8 от 10.01.2013 г.)</w:t>
      </w: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jc w:val="left"/>
        <w:rPr>
          <w:bCs w:val="0"/>
          <w:sz w:val="28"/>
          <w:szCs w:val="28"/>
        </w:rPr>
      </w:pPr>
    </w:p>
    <w:p w:rsidR="00AA244D" w:rsidRPr="002C3881" w:rsidRDefault="00AA244D" w:rsidP="00AA244D">
      <w:pPr>
        <w:pStyle w:val="a3"/>
        <w:tabs>
          <w:tab w:val="left" w:pos="993"/>
        </w:tabs>
        <w:jc w:val="left"/>
        <w:rPr>
          <w:bCs w:val="0"/>
          <w:sz w:val="28"/>
          <w:szCs w:val="28"/>
        </w:rPr>
      </w:pPr>
    </w:p>
    <w:p w:rsidR="00AA244D" w:rsidRDefault="00AA244D" w:rsidP="00AA244D">
      <w:pPr>
        <w:widowControl/>
        <w:numPr>
          <w:ilvl w:val="0"/>
          <w:numId w:val="3"/>
        </w:numPr>
        <w:autoSpaceDE/>
        <w:autoSpaceDN/>
        <w:adjustRightInd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AA244D" w:rsidRPr="00625504" w:rsidRDefault="00AA244D" w:rsidP="00AA244D">
      <w:pPr>
        <w:widowControl/>
        <w:autoSpaceDE/>
        <w:autoSpaceDN/>
        <w:adjustRightInd/>
        <w:ind w:left="-207" w:right="-143"/>
        <w:rPr>
          <w:rFonts w:ascii="Times New Roman" w:hAnsi="Times New Roman"/>
          <w:bCs/>
          <w:sz w:val="28"/>
          <w:szCs w:val="28"/>
        </w:rPr>
      </w:pPr>
    </w:p>
    <w:p w:rsidR="00AA244D" w:rsidRPr="00625504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504">
        <w:rPr>
          <w:rFonts w:ascii="Times New Roman" w:hAnsi="Times New Roman"/>
          <w:sz w:val="28"/>
          <w:szCs w:val="28"/>
        </w:rPr>
        <w:t>Настоящее Положение разработано для развития и содержания материально-техн</w:t>
      </w:r>
      <w:r>
        <w:rPr>
          <w:rFonts w:ascii="Times New Roman" w:hAnsi="Times New Roman"/>
          <w:sz w:val="28"/>
          <w:szCs w:val="28"/>
        </w:rPr>
        <w:t xml:space="preserve">ической базы Муниципального </w:t>
      </w:r>
      <w:r w:rsidRPr="00625504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бюджетного  учреждения </w:t>
      </w:r>
      <w:r w:rsidRPr="00625504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ей общеобразовательной школы № 2</w:t>
      </w:r>
      <w:r w:rsidRPr="00625504">
        <w:rPr>
          <w:rFonts w:ascii="Times New Roman" w:hAnsi="Times New Roman"/>
          <w:sz w:val="28"/>
          <w:szCs w:val="28"/>
        </w:rPr>
        <w:t xml:space="preserve">   (далее – Учреждение), осуществления образовательного процесса, увеличением количества </w:t>
      </w:r>
      <w:proofErr w:type="spellStart"/>
      <w:r w:rsidRPr="00625504">
        <w:rPr>
          <w:rFonts w:ascii="Times New Roman" w:hAnsi="Times New Roman"/>
          <w:sz w:val="28"/>
          <w:szCs w:val="28"/>
        </w:rPr>
        <w:t>профилактико</w:t>
      </w:r>
      <w:proofErr w:type="spellEnd"/>
      <w:r w:rsidRPr="00625504">
        <w:rPr>
          <w:rFonts w:ascii="Times New Roman" w:hAnsi="Times New Roman"/>
          <w:sz w:val="28"/>
          <w:szCs w:val="28"/>
        </w:rPr>
        <w:t xml:space="preserve"> - оздоровительных и </w:t>
      </w:r>
      <w:proofErr w:type="spellStart"/>
      <w:r w:rsidRPr="0062550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25504">
        <w:rPr>
          <w:rFonts w:ascii="Times New Roman" w:hAnsi="Times New Roman"/>
          <w:sz w:val="28"/>
          <w:szCs w:val="28"/>
        </w:rPr>
        <w:t xml:space="preserve"> внеурочных мероприятий с обучающимися, не предусмотренных государственными нормативами финансирования. </w:t>
      </w:r>
      <w:proofErr w:type="gramEnd"/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62550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25504">
        <w:rPr>
          <w:rFonts w:ascii="Times New Roman" w:hAnsi="Times New Roman"/>
          <w:sz w:val="28"/>
          <w:szCs w:val="28"/>
        </w:rPr>
        <w:t>с</w:t>
      </w:r>
      <w:proofErr w:type="gramEnd"/>
      <w:r w:rsidRPr="00625504">
        <w:rPr>
          <w:rFonts w:ascii="Times New Roman" w:hAnsi="Times New Roman"/>
          <w:sz w:val="28"/>
          <w:szCs w:val="28"/>
        </w:rPr>
        <w:t>: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Гражданским кодексом РФ; 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Законом РФ «О некоммерческих организациях»;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Законом РФ «Об образовании»;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Налоговым кодексом РФ;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Законом РФ «О благотворительной деятельности и благотворительных организациях»;</w:t>
      </w:r>
    </w:p>
    <w:p w:rsidR="00AA244D" w:rsidRPr="00AC250C" w:rsidRDefault="00AA244D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Уставом Учреждения.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Настоящее Положение устанавливает механизм привлечения и расходования денежных пожертвований.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50C">
        <w:rPr>
          <w:rFonts w:ascii="Times New Roman" w:hAnsi="Times New Roman"/>
          <w:sz w:val="28"/>
          <w:szCs w:val="28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</w:t>
      </w:r>
      <w:r>
        <w:rPr>
          <w:rFonts w:ascii="Times New Roman" w:hAnsi="Times New Roman"/>
          <w:sz w:val="28"/>
          <w:szCs w:val="28"/>
        </w:rPr>
        <w:t xml:space="preserve"> услуг, оказанию иной поддержки»</w:t>
      </w:r>
      <w:r w:rsidRPr="00AC250C">
        <w:rPr>
          <w:rFonts w:ascii="Times New Roman" w:hAnsi="Times New Roman"/>
          <w:sz w:val="28"/>
          <w:szCs w:val="28"/>
        </w:rPr>
        <w:t>.</w:t>
      </w:r>
      <w:proofErr w:type="gramEnd"/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C250C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AC250C">
        <w:rPr>
          <w:rFonts w:ascii="Times New Roman" w:hAnsi="Times New Roman"/>
          <w:sz w:val="28"/>
          <w:szCs w:val="28"/>
        </w:rPr>
        <w:t>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8FB">
        <w:rPr>
          <w:rFonts w:ascii="Times New Roman" w:hAnsi="Times New Roman"/>
          <w:bCs/>
          <w:sz w:val="28"/>
          <w:szCs w:val="28"/>
        </w:rPr>
        <w:t>Благотворители</w:t>
      </w:r>
      <w:r w:rsidRPr="00AC2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68FB">
        <w:rPr>
          <w:rFonts w:ascii="Times New Roman" w:hAnsi="Times New Roman"/>
          <w:b/>
          <w:sz w:val="28"/>
          <w:szCs w:val="28"/>
        </w:rPr>
        <w:t>-</w:t>
      </w:r>
      <w:r w:rsidRPr="00AC250C">
        <w:rPr>
          <w:rFonts w:ascii="Times New Roman" w:hAnsi="Times New Roman"/>
          <w:sz w:val="28"/>
          <w:szCs w:val="28"/>
        </w:rPr>
        <w:t xml:space="preserve">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lastRenderedPageBreak/>
        <w:t>Благотворители вправе определять цели и порядок использования своих пожертвований.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C168FB">
        <w:rPr>
          <w:rFonts w:ascii="Times New Roman" w:hAnsi="Times New Roman"/>
          <w:bCs/>
          <w:sz w:val="28"/>
          <w:szCs w:val="28"/>
        </w:rPr>
        <w:t>Добровольцы</w:t>
      </w:r>
      <w:r w:rsidRPr="00AC2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68FB">
        <w:rPr>
          <w:rFonts w:ascii="Times New Roman" w:hAnsi="Times New Roman"/>
          <w:b/>
          <w:sz w:val="28"/>
          <w:szCs w:val="28"/>
        </w:rPr>
        <w:t xml:space="preserve">- </w:t>
      </w:r>
      <w:r w:rsidRPr="00AC250C">
        <w:rPr>
          <w:rFonts w:ascii="Times New Roman" w:hAnsi="Times New Roman"/>
          <w:sz w:val="28"/>
          <w:szCs w:val="28"/>
        </w:rPr>
        <w:t xml:space="preserve">граждане, осуществляющие благотворительную деятельность в форме безвозмездного труда в интересах </w:t>
      </w:r>
      <w:proofErr w:type="spellStart"/>
      <w:r w:rsidRPr="00AC250C">
        <w:rPr>
          <w:rFonts w:ascii="Times New Roman" w:hAnsi="Times New Roman"/>
          <w:sz w:val="28"/>
          <w:szCs w:val="28"/>
        </w:rPr>
        <w:t>благополучателя</w:t>
      </w:r>
      <w:proofErr w:type="spellEnd"/>
      <w:r w:rsidRPr="00AC250C">
        <w:rPr>
          <w:rFonts w:ascii="Times New Roman" w:hAnsi="Times New Roman"/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68FB">
        <w:rPr>
          <w:rFonts w:ascii="Times New Roman" w:hAnsi="Times New Roman"/>
          <w:bCs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C250C">
        <w:rPr>
          <w:rFonts w:ascii="Times New Roman" w:hAnsi="Times New Roman"/>
          <w:sz w:val="28"/>
          <w:szCs w:val="28"/>
        </w:rPr>
        <w:t>лица, получающие благотворительные пожертвования от благотворителей, помощь добровольцев.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Под пожертвованиями понимаются добровольные денежные взносы родителей </w:t>
      </w:r>
      <w:r>
        <w:rPr>
          <w:rFonts w:ascii="Times New Roman" w:hAnsi="Times New Roman"/>
          <w:sz w:val="28"/>
          <w:szCs w:val="28"/>
        </w:rPr>
        <w:t>об</w:t>
      </w:r>
      <w:r w:rsidRPr="00AC250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C250C">
        <w:rPr>
          <w:rFonts w:ascii="Times New Roman" w:hAnsi="Times New Roman"/>
          <w:sz w:val="28"/>
          <w:szCs w:val="28"/>
        </w:rPr>
        <w:t>щихся, иных физических и юридических лиц с указанием цели назначения взноса.</w:t>
      </w:r>
    </w:p>
    <w:p w:rsidR="00AA244D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</w:t>
      </w:r>
    </w:p>
    <w:p w:rsidR="00AA244D" w:rsidRPr="00AC250C" w:rsidRDefault="00AA244D" w:rsidP="00AA244D">
      <w:pPr>
        <w:widowControl/>
        <w:autoSpaceDE/>
        <w:autoSpaceDN/>
        <w:adjustRightInd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250C">
        <w:rPr>
          <w:rFonts w:ascii="Times New Roman" w:hAnsi="Times New Roman"/>
          <w:sz w:val="28"/>
          <w:szCs w:val="28"/>
        </w:rPr>
        <w:t>добровольность;</w:t>
      </w:r>
    </w:p>
    <w:p w:rsidR="00AA244D" w:rsidRPr="00AC250C" w:rsidRDefault="00AA244D" w:rsidP="00AA244D">
      <w:pPr>
        <w:widowControl/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250C">
        <w:rPr>
          <w:rFonts w:ascii="Times New Roman" w:hAnsi="Times New Roman"/>
          <w:sz w:val="28"/>
          <w:szCs w:val="28"/>
        </w:rPr>
        <w:t>законность;</w:t>
      </w:r>
    </w:p>
    <w:p w:rsidR="00AA244D" w:rsidRPr="00AC250C" w:rsidRDefault="00AA244D" w:rsidP="00AA244D">
      <w:pPr>
        <w:widowControl/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250C">
        <w:rPr>
          <w:rFonts w:ascii="Times New Roman" w:hAnsi="Times New Roman"/>
          <w:sz w:val="28"/>
          <w:szCs w:val="28"/>
        </w:rPr>
        <w:t>конфиденциальность при получении пожертвований;</w:t>
      </w:r>
    </w:p>
    <w:p w:rsidR="00AA244D" w:rsidRPr="00AC250C" w:rsidRDefault="00AA244D" w:rsidP="00AA244D">
      <w:pPr>
        <w:widowControl/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250C">
        <w:rPr>
          <w:rFonts w:ascii="Times New Roman" w:hAnsi="Times New Roman"/>
          <w:sz w:val="28"/>
          <w:szCs w:val="28"/>
        </w:rPr>
        <w:t>гласность при расходовании.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Настоящее Положение регламентирует сбор (передачу, прием) добровольных пожертвований физических лиц и юридических лиц, направленных на следующие </w:t>
      </w:r>
      <w:r w:rsidRPr="00AC250C">
        <w:rPr>
          <w:rFonts w:ascii="Times New Roman" w:hAnsi="Times New Roman"/>
          <w:bCs/>
          <w:sz w:val="28"/>
          <w:szCs w:val="28"/>
        </w:rPr>
        <w:t>цели развития</w:t>
      </w:r>
      <w:r w:rsidRPr="00AC250C">
        <w:rPr>
          <w:rFonts w:ascii="Times New Roman" w:hAnsi="Times New Roman"/>
          <w:sz w:val="28"/>
          <w:szCs w:val="28"/>
        </w:rPr>
        <w:t xml:space="preserve"> Учреждения: </w:t>
      </w:r>
    </w:p>
    <w:p w:rsidR="00AA244D" w:rsidRPr="00AC250C" w:rsidRDefault="00AA244D" w:rsidP="00AA244D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bCs/>
          <w:iCs/>
          <w:sz w:val="28"/>
          <w:szCs w:val="28"/>
        </w:rPr>
        <w:t xml:space="preserve">улучшение материально-технической базы Учреждения, </w:t>
      </w:r>
    </w:p>
    <w:p w:rsidR="00AA244D" w:rsidRPr="00AC250C" w:rsidRDefault="00AA244D" w:rsidP="00AA244D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bCs/>
          <w:iCs/>
          <w:sz w:val="28"/>
          <w:szCs w:val="28"/>
        </w:rPr>
        <w:t>повышение качества образовательного процесса.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bCs/>
          <w:sz w:val="28"/>
          <w:szCs w:val="28"/>
        </w:rPr>
        <w:t>Улучшение материально - технической базы Учреждения включает в себя:</w:t>
      </w:r>
    </w:p>
    <w:p w:rsidR="00AA244D" w:rsidRPr="00AC250C" w:rsidRDefault="00AA244D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приобретение строительных и технических материалов и оборудования,</w:t>
      </w:r>
    </w:p>
    <w:p w:rsidR="00AA244D" w:rsidRPr="00AC250C" w:rsidRDefault="00AA244D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ремонт учебных классов, игровых и других помещений,</w:t>
      </w:r>
    </w:p>
    <w:p w:rsidR="00AA244D" w:rsidRPr="00AC250C" w:rsidRDefault="00AA244D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эстетическое оформление Учреждения,</w:t>
      </w:r>
    </w:p>
    <w:p w:rsidR="00AA244D" w:rsidRPr="00AC250C" w:rsidRDefault="00AA244D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благоустройство территории,</w:t>
      </w:r>
    </w:p>
    <w:p w:rsidR="00AA244D" w:rsidRPr="00AC250C" w:rsidRDefault="00AA244D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приобретение мебели, игрушек, костюмов, канцтоваро</w:t>
      </w:r>
      <w:r>
        <w:rPr>
          <w:rFonts w:ascii="Times New Roman" w:hAnsi="Times New Roman"/>
          <w:sz w:val="28"/>
          <w:szCs w:val="28"/>
        </w:rPr>
        <w:t>в, хозяйственных материалов</w:t>
      </w:r>
      <w:r w:rsidRPr="00AC250C">
        <w:rPr>
          <w:rFonts w:ascii="Times New Roman" w:hAnsi="Times New Roman"/>
          <w:sz w:val="28"/>
          <w:szCs w:val="28"/>
        </w:rPr>
        <w:t>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right="-143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bCs/>
          <w:sz w:val="28"/>
          <w:szCs w:val="28"/>
        </w:rPr>
        <w:t>Повышение качества образовательного процесса, включает в себя:</w:t>
      </w:r>
    </w:p>
    <w:p w:rsidR="00AA244D" w:rsidRPr="00AC250C" w:rsidRDefault="00AA244D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приобретение компьютеров, комплектующих, периферийных устройств и оргтехники;</w:t>
      </w:r>
    </w:p>
    <w:p w:rsidR="00AA244D" w:rsidRPr="00AC250C" w:rsidRDefault="00AA244D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обеспечение экспертизы инновационных и оздоровительных программ,</w:t>
      </w:r>
    </w:p>
    <w:p w:rsidR="00AA244D" w:rsidRPr="00AC250C" w:rsidRDefault="00AA244D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осуществление опытно - экспериментальной и инновационной деятельности,</w:t>
      </w:r>
    </w:p>
    <w:p w:rsidR="00AA244D" w:rsidRPr="00AC250C" w:rsidRDefault="00AA244D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50C">
        <w:rPr>
          <w:rFonts w:ascii="Times New Roman" w:hAnsi="Times New Roman"/>
          <w:sz w:val="28"/>
          <w:szCs w:val="28"/>
        </w:rPr>
        <w:t>приобретение книг, дисков, программ, учебно-методических и наглядных пособий, призов, медалей, грамот,</w:t>
      </w:r>
      <w:proofErr w:type="gramEnd"/>
    </w:p>
    <w:p w:rsidR="00AA244D" w:rsidRPr="00AC250C" w:rsidRDefault="00AA244D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lastRenderedPageBreak/>
        <w:t>оплата подписки на необходимые издания периодической литературы для работы специалистов.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</w:t>
      </w:r>
      <w:proofErr w:type="spellStart"/>
      <w:r w:rsidRPr="00AC250C">
        <w:rPr>
          <w:rFonts w:ascii="Times New Roman" w:hAnsi="Times New Roman"/>
          <w:sz w:val="28"/>
          <w:szCs w:val="28"/>
        </w:rPr>
        <w:t>гражданск</w:t>
      </w:r>
      <w:proofErr w:type="gramStart"/>
      <w:r w:rsidRPr="00AC250C">
        <w:rPr>
          <w:rFonts w:ascii="Times New Roman" w:hAnsi="Times New Roman"/>
          <w:sz w:val="28"/>
          <w:szCs w:val="28"/>
        </w:rPr>
        <w:t>о</w:t>
      </w:r>
      <w:proofErr w:type="spellEnd"/>
      <w:r w:rsidRPr="00AC250C">
        <w:rPr>
          <w:rFonts w:ascii="Times New Roman" w:hAnsi="Times New Roman"/>
          <w:sz w:val="28"/>
          <w:szCs w:val="28"/>
        </w:rPr>
        <w:t>-</w:t>
      </w:r>
      <w:proofErr w:type="gramEnd"/>
      <w:r w:rsidRPr="00AC250C">
        <w:rPr>
          <w:rFonts w:ascii="Times New Roman" w:hAnsi="Times New Roman"/>
          <w:sz w:val="28"/>
          <w:szCs w:val="28"/>
        </w:rPr>
        <w:t xml:space="preserve"> правовых отношений: Дарения (ст</w:t>
      </w:r>
      <w:r>
        <w:rPr>
          <w:rFonts w:ascii="Times New Roman" w:hAnsi="Times New Roman"/>
          <w:sz w:val="28"/>
          <w:szCs w:val="28"/>
        </w:rPr>
        <w:t>.</w:t>
      </w:r>
      <w:r w:rsidRPr="00AC250C">
        <w:rPr>
          <w:rFonts w:ascii="Times New Roman" w:hAnsi="Times New Roman"/>
          <w:sz w:val="28"/>
          <w:szCs w:val="28"/>
        </w:rPr>
        <w:t xml:space="preserve"> 572 ГК РФ) и Пожертвования (ст. 582 ГК РФ).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</w:t>
      </w:r>
      <w:r>
        <w:rPr>
          <w:rFonts w:ascii="Times New Roman" w:hAnsi="Times New Roman"/>
          <w:sz w:val="28"/>
          <w:szCs w:val="28"/>
        </w:rPr>
        <w:t>ание) к себе или третьему лицу</w:t>
      </w:r>
      <w:r w:rsidRPr="00AC250C">
        <w:rPr>
          <w:rFonts w:ascii="Times New Roman" w:hAnsi="Times New Roman"/>
          <w:sz w:val="28"/>
          <w:szCs w:val="28"/>
        </w:rPr>
        <w:t xml:space="preserve"> (пункт 1 ст. 572 ГК РФ).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Средства признаются пожертвованием в соответствии со статьей 582 ГК РФ.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На принятие пожертвования не требуется чьего-либо разрешения или согласия (пункт 2 статьи 582 ГК РФ).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</w:t>
      </w:r>
      <w:r>
        <w:rPr>
          <w:rFonts w:ascii="Times New Roman" w:hAnsi="Times New Roman"/>
          <w:sz w:val="28"/>
          <w:szCs w:val="28"/>
        </w:rPr>
        <w:t>нию пожертвованного имущества (</w:t>
      </w:r>
      <w:r w:rsidRPr="00AC250C">
        <w:rPr>
          <w:rFonts w:ascii="Times New Roman" w:hAnsi="Times New Roman"/>
          <w:sz w:val="28"/>
          <w:szCs w:val="28"/>
        </w:rPr>
        <w:t>пункт 3 статьи 582 ТК РФ).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AC250C">
        <w:rPr>
          <w:rFonts w:ascii="Times New Roman" w:hAnsi="Times New Roman"/>
          <w:sz w:val="28"/>
          <w:szCs w:val="28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AC250C">
        <w:rPr>
          <w:rFonts w:ascii="Times New Roman" w:hAnsi="Times New Roman"/>
          <w:sz w:val="28"/>
          <w:szCs w:val="28"/>
        </w:rPr>
        <w:t>лаготворители вправе определять порядок и цели ис</w:t>
      </w:r>
      <w:r>
        <w:rPr>
          <w:rFonts w:ascii="Times New Roman" w:hAnsi="Times New Roman"/>
          <w:sz w:val="28"/>
          <w:szCs w:val="28"/>
        </w:rPr>
        <w:t>пользования своих пожертвований</w:t>
      </w:r>
      <w:r w:rsidRPr="00AC250C">
        <w:rPr>
          <w:rFonts w:ascii="Times New Roman" w:hAnsi="Times New Roman"/>
          <w:sz w:val="28"/>
          <w:szCs w:val="28"/>
        </w:rPr>
        <w:t xml:space="preserve"> (пункт 5 статьи 582 ГК РФ).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Для расходования добровольных пожертвований составляется смета расходов,   которая утверждается директором Учреждения.</w:t>
      </w:r>
    </w:p>
    <w:p w:rsidR="00AA244D" w:rsidRPr="00AC250C" w:rsidRDefault="00AA244D" w:rsidP="00AA244D">
      <w:pPr>
        <w:pStyle w:val="3"/>
        <w:keepNext/>
        <w:widowControl/>
        <w:numPr>
          <w:ilvl w:val="0"/>
          <w:numId w:val="3"/>
        </w:numPr>
        <w:autoSpaceDE/>
        <w:autoSpaceDN/>
        <w:adjustRightInd/>
        <w:spacing w:before="240" w:after="6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C250C">
        <w:rPr>
          <w:rFonts w:ascii="Times New Roman" w:hAnsi="Times New Roman"/>
          <w:sz w:val="28"/>
          <w:szCs w:val="28"/>
        </w:rPr>
        <w:t>орядок приема имущества в виде дарения и передачи денежных сре</w:t>
      </w:r>
      <w:proofErr w:type="gramStart"/>
      <w:r w:rsidRPr="00AC250C">
        <w:rPr>
          <w:rFonts w:ascii="Times New Roman" w:hAnsi="Times New Roman"/>
          <w:sz w:val="28"/>
          <w:szCs w:val="28"/>
        </w:rPr>
        <w:t>дств в в</w:t>
      </w:r>
      <w:proofErr w:type="gramEnd"/>
      <w:r w:rsidRPr="00AC250C">
        <w:rPr>
          <w:rFonts w:ascii="Times New Roman" w:hAnsi="Times New Roman"/>
          <w:sz w:val="28"/>
          <w:szCs w:val="28"/>
        </w:rPr>
        <w:t>иде пожертвований</w:t>
      </w:r>
    </w:p>
    <w:p w:rsidR="00AA244D" w:rsidRPr="00AC250C" w:rsidRDefault="00AA244D" w:rsidP="00AA244D">
      <w:pPr>
        <w:pStyle w:val="a5"/>
        <w:numPr>
          <w:ilvl w:val="1"/>
          <w:numId w:val="3"/>
        </w:numPr>
        <w:rPr>
          <w:sz w:val="28"/>
          <w:szCs w:val="28"/>
        </w:rPr>
      </w:pPr>
      <w:r w:rsidRPr="00AC250C">
        <w:rPr>
          <w:bCs/>
          <w:sz w:val="28"/>
          <w:szCs w:val="28"/>
        </w:rPr>
        <w:t>Прием имущества в виде дарения от благотворителей состоит из следующих этапов:</w:t>
      </w:r>
      <w:r w:rsidRPr="00AC250C">
        <w:rPr>
          <w:sz w:val="28"/>
          <w:szCs w:val="28"/>
        </w:rPr>
        <w:t xml:space="preserve"> </w:t>
      </w:r>
    </w:p>
    <w:p w:rsidR="00AA244D" w:rsidRPr="00AC250C" w:rsidRDefault="00AA244D" w:rsidP="00AA244D">
      <w:pPr>
        <w:pStyle w:val="a5"/>
        <w:numPr>
          <w:ilvl w:val="2"/>
          <w:numId w:val="3"/>
        </w:numPr>
        <w:ind w:left="720"/>
        <w:jc w:val="both"/>
        <w:rPr>
          <w:sz w:val="28"/>
          <w:szCs w:val="28"/>
        </w:rPr>
      </w:pPr>
      <w:r w:rsidRPr="00AC250C">
        <w:rPr>
          <w:sz w:val="28"/>
          <w:szCs w:val="28"/>
        </w:rPr>
        <w:t>Заключение договора дарения.</w:t>
      </w:r>
    </w:p>
    <w:p w:rsidR="00AA244D" w:rsidRPr="00AC250C" w:rsidRDefault="00AA244D" w:rsidP="00AA244D">
      <w:pPr>
        <w:pStyle w:val="a5"/>
        <w:numPr>
          <w:ilvl w:val="2"/>
          <w:numId w:val="3"/>
        </w:numPr>
        <w:ind w:left="720"/>
        <w:jc w:val="both"/>
        <w:rPr>
          <w:sz w:val="28"/>
          <w:szCs w:val="28"/>
        </w:rPr>
      </w:pPr>
      <w:r w:rsidRPr="00AC250C">
        <w:rPr>
          <w:sz w:val="28"/>
          <w:szCs w:val="28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AC250C">
        <w:rPr>
          <w:sz w:val="28"/>
          <w:szCs w:val="28"/>
        </w:rPr>
        <w:t>ценности</w:t>
      </w:r>
      <w:proofErr w:type="gramEnd"/>
      <w:r w:rsidRPr="00AC250C">
        <w:rPr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AA244D" w:rsidRPr="00AC250C" w:rsidRDefault="00AA244D" w:rsidP="00AA244D">
      <w:pPr>
        <w:pStyle w:val="a5"/>
        <w:numPr>
          <w:ilvl w:val="1"/>
          <w:numId w:val="3"/>
        </w:numPr>
        <w:ind w:left="0" w:hanging="567"/>
        <w:jc w:val="both"/>
        <w:rPr>
          <w:sz w:val="28"/>
          <w:szCs w:val="28"/>
        </w:rPr>
      </w:pPr>
      <w:r w:rsidRPr="00AC250C">
        <w:rPr>
          <w:bCs/>
          <w:sz w:val="28"/>
          <w:szCs w:val="28"/>
        </w:rPr>
        <w:t>Денежные средства, полученные от благотворителей, в виде пожертвований</w:t>
      </w:r>
      <w:r w:rsidRPr="00AC250C">
        <w:rPr>
          <w:b/>
          <w:bCs/>
          <w:sz w:val="28"/>
          <w:szCs w:val="28"/>
        </w:rPr>
        <w:t>,</w:t>
      </w:r>
      <w:r w:rsidRPr="00AC250C">
        <w:rPr>
          <w:sz w:val="28"/>
          <w:szCs w:val="28"/>
        </w:rPr>
        <w:t xml:space="preserve"> должны поступать на лицевой счет Учреждения через учреждения банка с указанием назначения их целевого использования.</w:t>
      </w:r>
    </w:p>
    <w:p w:rsidR="00AA244D" w:rsidRPr="00AC250C" w:rsidRDefault="00AA244D" w:rsidP="00AA244D">
      <w:pPr>
        <w:pStyle w:val="a5"/>
        <w:numPr>
          <w:ilvl w:val="1"/>
          <w:numId w:val="3"/>
        </w:numPr>
        <w:ind w:left="0" w:hanging="567"/>
        <w:jc w:val="both"/>
        <w:rPr>
          <w:sz w:val="28"/>
          <w:szCs w:val="28"/>
        </w:rPr>
      </w:pPr>
      <w:r w:rsidRPr="00AC250C">
        <w:rPr>
          <w:sz w:val="28"/>
          <w:szCs w:val="28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AA244D" w:rsidRPr="00AC250C" w:rsidRDefault="00AA244D" w:rsidP="00AA244D">
      <w:pPr>
        <w:pStyle w:val="a5"/>
        <w:numPr>
          <w:ilvl w:val="1"/>
          <w:numId w:val="3"/>
        </w:numPr>
        <w:ind w:left="0" w:hanging="567"/>
        <w:jc w:val="both"/>
        <w:rPr>
          <w:sz w:val="28"/>
          <w:szCs w:val="28"/>
        </w:rPr>
      </w:pPr>
      <w:r w:rsidRPr="00AC250C">
        <w:rPr>
          <w:sz w:val="28"/>
          <w:szCs w:val="28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AA244D" w:rsidRPr="00AC250C" w:rsidRDefault="00AA244D" w:rsidP="00AA244D">
      <w:pPr>
        <w:pStyle w:val="a5"/>
        <w:numPr>
          <w:ilvl w:val="1"/>
          <w:numId w:val="3"/>
        </w:numPr>
        <w:ind w:left="0" w:hanging="567"/>
        <w:jc w:val="both"/>
        <w:rPr>
          <w:sz w:val="28"/>
          <w:szCs w:val="28"/>
        </w:rPr>
      </w:pPr>
      <w:r w:rsidRPr="00AC250C">
        <w:rPr>
          <w:bCs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:rsidR="00AA244D" w:rsidRPr="00AC250C" w:rsidRDefault="00AA244D" w:rsidP="00AA244D">
      <w:pPr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AA244D" w:rsidRPr="00625504" w:rsidRDefault="00AA244D" w:rsidP="00AA244D">
      <w:pPr>
        <w:widowControl/>
        <w:numPr>
          <w:ilvl w:val="0"/>
          <w:numId w:val="3"/>
        </w:numPr>
        <w:autoSpaceDE/>
        <w:autoSpaceDN/>
        <w:adjustRightInd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25504">
        <w:rPr>
          <w:rFonts w:ascii="Times New Roman" w:hAnsi="Times New Roman"/>
          <w:bCs/>
          <w:sz w:val="28"/>
          <w:szCs w:val="28"/>
        </w:rPr>
        <w:t>орядок расходования добровольных пожертвований.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AC250C">
        <w:rPr>
          <w:rFonts w:ascii="Times New Roman" w:hAnsi="Times New Roman"/>
          <w:sz w:val="28"/>
          <w:szCs w:val="28"/>
        </w:rPr>
        <w:t>чреждения и утверждается директором.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lastRenderedPageBreak/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 xml:space="preserve">Администрация Учреждения </w:t>
      </w:r>
      <w:proofErr w:type="gramStart"/>
      <w:r w:rsidRPr="00AC250C">
        <w:rPr>
          <w:rFonts w:ascii="Times New Roman" w:hAnsi="Times New Roman"/>
          <w:sz w:val="28"/>
          <w:szCs w:val="28"/>
        </w:rPr>
        <w:t>отчитывается о расходовании</w:t>
      </w:r>
      <w:proofErr w:type="gramEnd"/>
      <w:r w:rsidRPr="00AC250C">
        <w:rPr>
          <w:rFonts w:ascii="Times New Roman" w:hAnsi="Times New Roman"/>
          <w:sz w:val="28"/>
          <w:szCs w:val="28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</w:t>
      </w:r>
      <w:r>
        <w:rPr>
          <w:rFonts w:ascii="Times New Roman" w:hAnsi="Times New Roman"/>
          <w:sz w:val="28"/>
          <w:szCs w:val="28"/>
        </w:rPr>
        <w:t>общеобразовательного у</w:t>
      </w:r>
      <w:r w:rsidRPr="00AC250C">
        <w:rPr>
          <w:rFonts w:ascii="Times New Roman" w:hAnsi="Times New Roman"/>
          <w:sz w:val="28"/>
          <w:szCs w:val="28"/>
        </w:rPr>
        <w:t>чреждения с родительской общественностью, с дальнейшей трансляцией на классных родительских собраниях и на сайте Учреждения, в разделе «Публичный доклад».</w:t>
      </w:r>
    </w:p>
    <w:p w:rsidR="00AA244D" w:rsidRPr="00AC250C" w:rsidRDefault="00AA244D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AA244D" w:rsidRPr="00AC250C" w:rsidRDefault="00AA244D" w:rsidP="00AA244D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AA244D" w:rsidRPr="00625504" w:rsidRDefault="00AA244D" w:rsidP="00AA244D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25504">
        <w:rPr>
          <w:rFonts w:ascii="Times New Roman" w:hAnsi="Times New Roman"/>
          <w:sz w:val="28"/>
          <w:szCs w:val="28"/>
        </w:rPr>
        <w:t>Порядок принятия и срок действия Положения</w:t>
      </w:r>
    </w:p>
    <w:p w:rsidR="00AA244D" w:rsidRPr="00AC250C" w:rsidRDefault="00AA244D" w:rsidP="00AA244D">
      <w:pPr>
        <w:widowControl/>
        <w:numPr>
          <w:ilvl w:val="1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AA244D" w:rsidRPr="00AC250C" w:rsidRDefault="00AA244D" w:rsidP="00AA244D">
      <w:pPr>
        <w:widowControl/>
        <w:numPr>
          <w:ilvl w:val="1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Настоящее Положение принимается на неопределенный срок.</w:t>
      </w:r>
    </w:p>
    <w:p w:rsidR="00AA244D" w:rsidRPr="00AC250C" w:rsidRDefault="00AA244D" w:rsidP="00AA244D">
      <w:pPr>
        <w:widowControl/>
        <w:numPr>
          <w:ilvl w:val="1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AA244D" w:rsidRPr="00AC250C" w:rsidRDefault="00AA244D" w:rsidP="00AA244D">
      <w:pPr>
        <w:widowControl/>
        <w:numPr>
          <w:ilvl w:val="1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AC250C">
        <w:rPr>
          <w:rFonts w:ascii="Times New Roman" w:hAnsi="Times New Roman"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AA244D" w:rsidRPr="00AC250C" w:rsidRDefault="00AA244D" w:rsidP="00AA244D">
      <w:pPr>
        <w:ind w:right="-14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/>
        <w:jc w:val="both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jc w:val="both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jc w:val="both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jc w:val="both"/>
        <w:rPr>
          <w:bCs w:val="0"/>
          <w:sz w:val="28"/>
          <w:szCs w:val="28"/>
        </w:rPr>
      </w:pPr>
    </w:p>
    <w:p w:rsidR="00AA244D" w:rsidRDefault="00AA244D" w:rsidP="00AA244D">
      <w:pPr>
        <w:pStyle w:val="a3"/>
        <w:tabs>
          <w:tab w:val="left" w:pos="993"/>
        </w:tabs>
        <w:ind w:left="720" w:hanging="360"/>
        <w:jc w:val="both"/>
        <w:rPr>
          <w:bCs w:val="0"/>
          <w:sz w:val="28"/>
          <w:szCs w:val="28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Договор пожертвования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г.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Гаврилов-Ям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                                                                        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«____»_______________20__ года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______________________________________________, именуемый в дальнейшем «Жертво</w:t>
      </w:r>
      <w:r>
        <w:rPr>
          <w:rFonts w:ascii="Times New Roman" w:hAnsi="Times New Roman" w:cs="Times New Roman"/>
          <w:sz w:val="25"/>
          <w:szCs w:val="25"/>
          <w:lang w:eastAsia="ar-SA"/>
        </w:rPr>
        <w:t>в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атель», с одной стороны, и Муниципальное 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образовательное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бюджетное 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учреждение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средн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яя общеобразовательная школа № 2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, именуемое в дальнейшем «Учреждение», в лице директора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Акимовой Татьяны Леонидовны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5F0364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F0364">
        <w:rPr>
          <w:rFonts w:ascii="Times New Roman" w:hAnsi="Times New Roman" w:cs="Times New Roman"/>
          <w:b/>
          <w:sz w:val="22"/>
          <w:szCs w:val="22"/>
          <w:lang w:eastAsia="ar-SA"/>
        </w:rPr>
        <w:t>1. ПРЕДМЕТ ДОГОВОРА</w:t>
      </w:r>
    </w:p>
    <w:p w:rsidR="00AA244D" w:rsidRPr="00115487" w:rsidRDefault="00AA244D" w:rsidP="00AA244D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В соответствии с настоящим договором Учреждение принимает от Жертвователя добровольное пожертвование в виде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_________________________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 ______________________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_______________________________________________________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___ 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__________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1.2. Жертвователь передает Учреждению имущество (денежные средства), указанное в п. 1.1 настоящего договора, для использования Учреждением  </w:t>
      </w:r>
      <w:proofErr w:type="gramStart"/>
      <w:r w:rsidRPr="00115487">
        <w:rPr>
          <w:rFonts w:ascii="Times New Roman" w:hAnsi="Times New Roman" w:cs="Times New Roman"/>
          <w:sz w:val="25"/>
          <w:szCs w:val="25"/>
          <w:lang w:eastAsia="ar-SA"/>
        </w:rPr>
        <w:t>на</w:t>
      </w:r>
      <w:proofErr w:type="gramEnd"/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(уставную деятельность/указать конкретную цель)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2. ПРАВА И ОБЯЗАННОСТИ СТОРОН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2.1. Учреждение </w:t>
      </w:r>
      <w:proofErr w:type="gramStart"/>
      <w:r w:rsidRPr="00115487">
        <w:rPr>
          <w:rFonts w:ascii="Times New Roman" w:hAnsi="Times New Roman" w:cs="Times New Roman"/>
          <w:sz w:val="25"/>
          <w:szCs w:val="25"/>
          <w:lang w:eastAsia="ar-SA"/>
        </w:rPr>
        <w:t>праве</w:t>
      </w:r>
      <w:proofErr w:type="gramEnd"/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принять добровольное пожертвование от Жертвователя.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         2.3.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         2.4.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Учреждение обязано ежегодно отчитываться за целевое использование полученных денежных средств, имущества.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         2.5.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3. РАЗРЕШЕНИЕ СПОРОВ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A244D" w:rsidRPr="00115487" w:rsidRDefault="00AA244D" w:rsidP="00AA244D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При </w:t>
      </w:r>
      <w:proofErr w:type="spellStart"/>
      <w:r w:rsidRPr="00115487">
        <w:rPr>
          <w:rFonts w:ascii="Times New Roman" w:hAnsi="Times New Roman" w:cs="Times New Roman"/>
          <w:sz w:val="25"/>
          <w:szCs w:val="25"/>
          <w:lang w:eastAsia="ar-SA"/>
        </w:rPr>
        <w:t>неурегулировании</w:t>
      </w:r>
      <w:proofErr w:type="spellEnd"/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4. ФОРС-МАЖОР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  <w:lang w:eastAsia="ar-SA"/>
        </w:rPr>
        <w:t xml:space="preserve">        4.1.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5. СРОК ДЕЙСТВИЯ ДОГОВОРА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lastRenderedPageBreak/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6. ЗАКЛЮЧИТЕЛЬНЫЕ ПОЛОЖЕНИЯ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6.3. </w:t>
      </w:r>
      <w:proofErr w:type="gramStart"/>
      <w:r w:rsidRPr="00115487">
        <w:rPr>
          <w:rFonts w:ascii="Times New Roman" w:hAnsi="Times New Roman" w:cs="Times New Roman"/>
          <w:sz w:val="25"/>
          <w:szCs w:val="25"/>
          <w:lang w:eastAsia="ar-SA"/>
        </w:rPr>
        <w:t>Договор</w:t>
      </w:r>
      <w:proofErr w:type="gramEnd"/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может быть расторгнут по письменному соглашению Сторон.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7. АДРЕСА И РЕКВИЗИТЫ СТОРОН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Жертвователь:_____________________________________________________________________________________________________________________________________________________________________________________________________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__________________________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Учреждение: Муниципальное 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образовательное 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бюджетное </w:t>
      </w:r>
      <w:r>
        <w:rPr>
          <w:rFonts w:ascii="Times New Roman" w:hAnsi="Times New Roman" w:cs="Times New Roman"/>
          <w:sz w:val="25"/>
          <w:szCs w:val="25"/>
          <w:lang w:eastAsia="ar-SA"/>
        </w:rPr>
        <w:t>учреждение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средн</w:t>
      </w:r>
      <w:r>
        <w:rPr>
          <w:rFonts w:ascii="Times New Roman" w:hAnsi="Times New Roman" w:cs="Times New Roman"/>
          <w:sz w:val="25"/>
          <w:szCs w:val="25"/>
          <w:lang w:eastAsia="ar-SA"/>
        </w:rPr>
        <w:t>яя общеобразовательная школа № 2</w:t>
      </w:r>
    </w:p>
    <w:p w:rsidR="00AA244D" w:rsidRPr="00C179A3" w:rsidRDefault="00AA244D" w:rsidP="00AA244D"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 xml:space="preserve">ИНН 7616006588, КПП 761601001, 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ОКАТО 78212501000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 xml:space="preserve">Код дохода 85500000000000000140 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52240, г"/>
        </w:smartTagPr>
        <w:r w:rsidRPr="005F0364">
          <w:rPr>
            <w:rFonts w:ascii="Times New Roman" w:hAnsi="Times New Roman" w:cs="Times New Roman"/>
            <w:sz w:val="22"/>
            <w:szCs w:val="22"/>
          </w:rPr>
          <w:t>152240, г</w:t>
        </w:r>
      </w:smartTag>
      <w:r w:rsidRPr="005F0364">
        <w:rPr>
          <w:rFonts w:ascii="Times New Roman" w:hAnsi="Times New Roman" w:cs="Times New Roman"/>
          <w:sz w:val="22"/>
          <w:szCs w:val="22"/>
        </w:rPr>
        <w:t>. Гаврилов–Ям,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Ярославская область, ул. Калинина, д. 4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Банковские реквизиты: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УФК по Ярославской области (МОБУ СОШ № 2)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F036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5F036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036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5F0364">
        <w:rPr>
          <w:rFonts w:ascii="Times New Roman" w:hAnsi="Times New Roman" w:cs="Times New Roman"/>
          <w:sz w:val="22"/>
          <w:szCs w:val="22"/>
        </w:rPr>
        <w:t xml:space="preserve"> 855.05.004.6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F0364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5F0364">
        <w:rPr>
          <w:rFonts w:ascii="Times New Roman" w:hAnsi="Times New Roman" w:cs="Times New Roman"/>
          <w:sz w:val="22"/>
          <w:szCs w:val="22"/>
        </w:rPr>
        <w:t>/с 40701810778881000011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 xml:space="preserve"> ГРКЦ ГУ Банка России </w:t>
      </w:r>
      <w:proofErr w:type="gramStart"/>
      <w:r w:rsidRPr="005F0364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5F0364">
        <w:rPr>
          <w:rFonts w:ascii="Times New Roman" w:hAnsi="Times New Roman" w:cs="Times New Roman"/>
          <w:sz w:val="22"/>
          <w:szCs w:val="22"/>
        </w:rPr>
        <w:t xml:space="preserve"> Ярославской</w:t>
      </w:r>
    </w:p>
    <w:p w:rsidR="00AA244D" w:rsidRPr="005F0364" w:rsidRDefault="00AA244D" w:rsidP="00AA244D">
      <w:pPr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 xml:space="preserve">области </w:t>
      </w:r>
      <w:proofErr w:type="gramStart"/>
      <w:r w:rsidRPr="005F036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0364">
        <w:rPr>
          <w:rFonts w:ascii="Times New Roman" w:hAnsi="Times New Roman" w:cs="Times New Roman"/>
          <w:sz w:val="22"/>
          <w:szCs w:val="22"/>
        </w:rPr>
        <w:t>. Ярославль.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БИК 047888001</w:t>
      </w:r>
    </w:p>
    <w:p w:rsidR="00AA244D" w:rsidRPr="005F0364" w:rsidRDefault="00AA244D" w:rsidP="00AA244D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F0364">
        <w:rPr>
          <w:rFonts w:ascii="Times New Roman" w:hAnsi="Times New Roman" w:cs="Times New Roman"/>
          <w:sz w:val="22"/>
          <w:szCs w:val="22"/>
        </w:rPr>
        <w:t>Тел.: (48534) 2 18 78</w:t>
      </w:r>
    </w:p>
    <w:p w:rsidR="00AA244D" w:rsidRPr="005F0364" w:rsidRDefault="00AA244D" w:rsidP="00AA244D">
      <w:pPr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F0364">
        <w:rPr>
          <w:rFonts w:ascii="Times New Roman" w:hAnsi="Times New Roman" w:cs="Times New Roman"/>
          <w:sz w:val="22"/>
          <w:szCs w:val="22"/>
          <w:lang w:val="en-US"/>
        </w:rPr>
        <w:t>gav</w:t>
      </w:r>
      <w:proofErr w:type="spellEnd"/>
      <w:r w:rsidRPr="005F0364">
        <w:rPr>
          <w:rFonts w:ascii="Times New Roman" w:hAnsi="Times New Roman" w:cs="Times New Roman"/>
          <w:sz w:val="22"/>
          <w:szCs w:val="22"/>
        </w:rPr>
        <w:t>-</w:t>
      </w:r>
      <w:r w:rsidRPr="005F0364">
        <w:rPr>
          <w:rFonts w:ascii="Times New Roman" w:hAnsi="Times New Roman" w:cs="Times New Roman"/>
          <w:sz w:val="22"/>
          <w:szCs w:val="22"/>
          <w:lang w:val="en-US"/>
        </w:rPr>
        <w:t>yam</w:t>
      </w:r>
      <w:r w:rsidRPr="005F0364">
        <w:rPr>
          <w:rFonts w:ascii="Times New Roman" w:hAnsi="Times New Roman" w:cs="Times New Roman"/>
          <w:sz w:val="22"/>
          <w:szCs w:val="22"/>
        </w:rPr>
        <w:t>-</w:t>
      </w:r>
      <w:r w:rsidRPr="005F0364"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Pr="005F0364">
        <w:rPr>
          <w:rFonts w:ascii="Times New Roman" w:hAnsi="Times New Roman" w:cs="Times New Roman"/>
          <w:sz w:val="22"/>
          <w:szCs w:val="22"/>
        </w:rPr>
        <w:t>2@</w:t>
      </w:r>
      <w:r w:rsidRPr="005F0364">
        <w:rPr>
          <w:rFonts w:ascii="Times New Roman" w:hAnsi="Times New Roman" w:cs="Times New Roman"/>
          <w:sz w:val="22"/>
          <w:szCs w:val="22"/>
          <w:lang w:val="en-US"/>
        </w:rPr>
        <w:t>rambler</w:t>
      </w:r>
      <w:r w:rsidRPr="005F036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5F0364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5F03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b/>
          <w:sz w:val="25"/>
          <w:szCs w:val="25"/>
          <w:lang w:eastAsia="ar-SA"/>
        </w:rPr>
        <w:t>7. ПОДПИСИ СТОРОН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>Жертвователь: ________________________________/__________________/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spellStart"/>
      <w:r w:rsidRPr="00115487">
        <w:rPr>
          <w:rFonts w:ascii="Times New Roman" w:hAnsi="Times New Roman" w:cs="Times New Roman"/>
          <w:sz w:val="25"/>
          <w:szCs w:val="25"/>
          <w:lang w:eastAsia="ar-SA"/>
        </w:rPr>
        <w:t>Учреждение:________________</w:t>
      </w:r>
      <w:r>
        <w:rPr>
          <w:rFonts w:ascii="Times New Roman" w:hAnsi="Times New Roman" w:cs="Times New Roman"/>
          <w:sz w:val="25"/>
          <w:szCs w:val="25"/>
          <w:lang w:eastAsia="ar-SA"/>
        </w:rPr>
        <w:t>_________________</w:t>
      </w:r>
      <w:proofErr w:type="spellEnd"/>
      <w:r>
        <w:rPr>
          <w:rFonts w:ascii="Times New Roman" w:hAnsi="Times New Roman" w:cs="Times New Roman"/>
          <w:sz w:val="25"/>
          <w:szCs w:val="25"/>
          <w:lang w:eastAsia="ar-SA"/>
        </w:rPr>
        <w:t>/Т.Л.Акимова</w:t>
      </w:r>
      <w:r w:rsidRPr="00115487">
        <w:rPr>
          <w:rFonts w:ascii="Times New Roman" w:hAnsi="Times New Roman" w:cs="Times New Roman"/>
          <w:sz w:val="25"/>
          <w:szCs w:val="25"/>
          <w:lang w:eastAsia="ar-SA"/>
        </w:rPr>
        <w:t>/</w:t>
      </w: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AA244D" w:rsidRPr="00115487" w:rsidRDefault="00AA244D" w:rsidP="00AA244D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115487">
        <w:rPr>
          <w:rFonts w:ascii="Times New Roman" w:hAnsi="Times New Roman" w:cs="Times New Roman"/>
          <w:sz w:val="25"/>
          <w:szCs w:val="25"/>
          <w:lang w:eastAsia="ar-SA"/>
        </w:rPr>
        <w:t xml:space="preserve">                                    М.П.</w:t>
      </w:r>
    </w:p>
    <w:p w:rsidR="00874971" w:rsidRDefault="00874971"/>
    <w:sectPr w:rsidR="00874971" w:rsidSect="00A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4E0A3A"/>
    <w:multiLevelType w:val="hybridMultilevel"/>
    <w:tmpl w:val="FF30843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275786"/>
    <w:multiLevelType w:val="hybridMultilevel"/>
    <w:tmpl w:val="13E8FB1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F4E4C60"/>
    <w:multiLevelType w:val="hybridMultilevel"/>
    <w:tmpl w:val="76EA953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26C737F"/>
    <w:multiLevelType w:val="multilevel"/>
    <w:tmpl w:val="2F1EE5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F2A4580"/>
    <w:multiLevelType w:val="multilevel"/>
    <w:tmpl w:val="150CF48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7">
    <w:nsid w:val="7F535D34"/>
    <w:multiLevelType w:val="hybridMultilevel"/>
    <w:tmpl w:val="A2F04B1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4D"/>
    <w:rsid w:val="00874971"/>
    <w:rsid w:val="00A1400E"/>
    <w:rsid w:val="00A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A244D"/>
    <w:pPr>
      <w:keepNext w:val="0"/>
      <w:keepLines w:val="0"/>
      <w:spacing w:before="0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A244D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244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4"/>
    </w:rPr>
  </w:style>
  <w:style w:type="character" w:customStyle="1" w:styleId="a4">
    <w:name w:val="Название Знак"/>
    <w:basedOn w:val="a0"/>
    <w:link w:val="a3"/>
    <w:rsid w:val="00AA244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Normal (Web)"/>
    <w:basedOn w:val="a"/>
    <w:uiPriority w:val="99"/>
    <w:unhideWhenUsed/>
    <w:rsid w:val="00AA2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A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Cabinet21</dc:creator>
  <cp:lastModifiedBy>Cabinet21</cp:lastModifiedBy>
  <cp:revision>1</cp:revision>
  <dcterms:created xsi:type="dcterms:W3CDTF">2014-10-20T07:09:00Z</dcterms:created>
  <dcterms:modified xsi:type="dcterms:W3CDTF">2014-10-20T07:11:00Z</dcterms:modified>
</cp:coreProperties>
</file>