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54" w:rsidRDefault="000B2E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1а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руководитель: Шабанова Г.А.</w:t>
      </w:r>
    </w:p>
    <w:p w:rsidR="00C40554" w:rsidRDefault="00C4055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94"/>
        <w:gridCol w:w="7765"/>
        <w:gridCol w:w="4478"/>
      </w:tblGrid>
      <w:tr w:rsidR="00C40554">
        <w:tc>
          <w:tcPr>
            <w:tcW w:w="751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Эл.Почта:galina.schabanova@yandex.ru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Вконтакте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»,СМС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звонок 89201138817 </w:t>
            </w:r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10910" w:type="dxa"/>
            <w:gridSpan w:val="3"/>
            <w:vAlign w:val="center"/>
          </w:tcPr>
          <w:p w:rsidR="00C40554" w:rsidRDefault="000B2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18 мая 2020</w:t>
            </w:r>
          </w:p>
        </w:tc>
        <w:tc>
          <w:tcPr>
            <w:tcW w:w="4478" w:type="dxa"/>
            <w:vAlign w:val="center"/>
          </w:tcPr>
          <w:p w:rsidR="00C40554" w:rsidRDefault="00C40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Табличное вычитание. Сведения с.80, №2,3 с.81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rPr>
          <w:trHeight w:val="255"/>
        </w:trPr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звуки. с.79-8- упр. 4,5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Произведения о детях. Объяснить смысл произведения и поступков героев. с.32-33 Ю. Ермолаев “Лучший друг”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C40554" w:rsidRDefault="000B2EB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в длину с места толчком двумя ногами в 1-4 классе</w:t>
            </w:r>
          </w:p>
          <w:p w:rsidR="00C40554" w:rsidRDefault="000B2EB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https://youtu.be/3qHCIlR43k4?list=TLPQMDkwNTIwMjAQuk1NBTD02A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C40554">
        <w:trPr>
          <w:trHeight w:val="220"/>
        </w:trPr>
        <w:tc>
          <w:tcPr>
            <w:tcW w:w="15388" w:type="dxa"/>
            <w:gridSpan w:val="4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40554">
        <w:trPr>
          <w:trHeight w:val="855"/>
        </w:trPr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 «Я открываю мир»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Народное искусство. Познакомиться с ви</w:t>
            </w:r>
            <w:r>
              <w:rPr>
                <w:rFonts w:ascii="Times New Roman" w:eastAsia="Times New Roman" w:hAnsi="Times New Roman" w:cs="Times New Roman"/>
              </w:rPr>
              <w:t>дами и изделиями народных мастеров</w:t>
            </w:r>
          </w:p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https://www.liveinternet.ru/users/5006877/rubric/4713549/page3.html</w:t>
              </w:r>
            </w:hyperlink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Хоровое пение «Звонкие голоса»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Ноты первой октавы на нотном стане. Выучить, пропеть.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http://kid-mama.ru/vstav-propushhe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nnoe-chislo-trenazhjor-na-slozhenie-i-vychitanie-do-10/</w:t>
              </w:r>
            </w:hyperlink>
          </w:p>
          <w:p w:rsidR="00C40554" w:rsidRDefault="00C405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0B2E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C40554" w:rsidRDefault="000B2E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0B2EB8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Инд. логопедическое занятие</w:t>
            </w:r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0B2EB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Выполняем артикуляционную гимнастику, повторяем слова по два раза, ссылка: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https://avatars.mds.yandex.net/get-pdb/1639477/3a7cd80e-4f53-4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3ea-b196-4db40cd4a510/s1200?webp=false</w:t>
              </w:r>
            </w:hyperlink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40554" w:rsidRDefault="00C40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40554">
        <w:tc>
          <w:tcPr>
            <w:tcW w:w="10910" w:type="dxa"/>
            <w:gridSpan w:val="3"/>
            <w:vAlign w:val="center"/>
          </w:tcPr>
          <w:p w:rsidR="00C40554" w:rsidRDefault="000B2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19 мая 2020 </w:t>
            </w:r>
          </w:p>
        </w:tc>
        <w:tc>
          <w:tcPr>
            <w:tcW w:w="4478" w:type="dxa"/>
            <w:vAlign w:val="center"/>
          </w:tcPr>
          <w:p w:rsidR="00C40554" w:rsidRDefault="00C40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Табличное вычитание. Решить и запомнить примеры в рамках с.82-88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Твёрдые и мягкие согласные звуки.с.81 упр.1, сведения с.82 прочитать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Главная мысль произведений. с.34-35 Е. Благинина “Подарок”.  Чтение вслух, соблюдая интонацию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C40554" w:rsidRDefault="000B2EB8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https://youtu.be/8XkOnHPIN3s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метания малого мяча «из-за спины через плечо» с места на дальность в 1-4 классе</w:t>
            </w:r>
          </w:p>
          <w:p w:rsidR="00C40554" w:rsidRDefault="000B2EB8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д/3</w:t>
            </w:r>
            <w:hyperlink r:id="rId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https://youtu.be/Kwk84e7X3NA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C40554">
        <w:trPr>
          <w:trHeight w:val="220"/>
        </w:trPr>
        <w:tc>
          <w:tcPr>
            <w:tcW w:w="15388" w:type="dxa"/>
            <w:gridSpan w:val="4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и групповое коррекционное занятие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Совершенствуем каллиграфические умения. Письмо элементов букв</w:t>
            </w:r>
            <w:r>
              <w:rPr>
                <w:rFonts w:ascii="Times New Roman" w:eastAsia="Times New Roman" w:hAnsi="Times New Roman" w:cs="Times New Roman"/>
              </w:rPr>
              <w:t xml:space="preserve"> в тетради в косую линию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40554">
        <w:tc>
          <w:tcPr>
            <w:tcW w:w="15388" w:type="dxa"/>
            <w:gridSpan w:val="4"/>
            <w:vAlign w:val="center"/>
          </w:tcPr>
          <w:p w:rsidR="00C40554" w:rsidRDefault="000B2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20 мая 2020</w:t>
            </w: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работа: с.110-111, Д/з с.88 №1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Твёрдые и мягкие согласные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звуки:сведения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с.83, с.84 №6,7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Главная мысль в произведении. с.36-37 С. Михалков “Бараны” чтение вслух , соблюдая интонацию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тест. с.76-83, самооценка с.83 Д\з: с.60-63 р. тетрадь с.42-49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природой ”Здравствуй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лето”. Создание композиции на основе наблюдений, например, букет, венок. брошь и т.д.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rPr>
          <w:trHeight w:val="220"/>
        </w:trPr>
        <w:tc>
          <w:tcPr>
            <w:tcW w:w="15388" w:type="dxa"/>
            <w:gridSpan w:val="4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«Умники и умницы»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графический диктант на выбор:</w:t>
            </w:r>
          </w:p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https://grafdiktant.ru/r/2-klass/</w:t>
              </w:r>
            </w:hyperlink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Танцевальный кружок</w:t>
            </w: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0B2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танцевальными позициями рук и ног, комплекс упражнений на растяжку и пластику </w:t>
            </w: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0B2EB8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Инд. логопедическое занятие</w:t>
            </w:r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0B2EB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Делаем артикуляционную гимнастику, произносим слова и словосочетания с «трудным» звуком, ссылка: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https://fsd.videouroki.net/html/2018/02/01/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v_5a73361863a15/img23.jpg</w:t>
              </w:r>
            </w:hyperlink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bottom w:val="single" w:sz="24" w:space="0" w:color="000000"/>
            </w:tcBorders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40554" w:rsidRDefault="000B2EB8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C40554" w:rsidRDefault="00C40554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40554" w:rsidRDefault="000B2EB8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упражнение 9. Ссылка: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https://bookree.org/loader/img.php?dir=14f4f8d42b5ccd1c3eb2dfa051878b3b&amp;file=16.png</w:t>
              </w:r>
            </w:hyperlink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с </w:t>
            </w:r>
            <w:r>
              <w:rPr>
                <w:rFonts w:ascii="Times New Roman" w:eastAsia="Times New Roman" w:hAnsi="Times New Roman" w:cs="Times New Roman"/>
              </w:rPr>
              <w:t>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40554">
        <w:tc>
          <w:tcPr>
            <w:tcW w:w="15388" w:type="dxa"/>
            <w:gridSpan w:val="4"/>
            <w:vAlign w:val="center"/>
          </w:tcPr>
          <w:p w:rsidR="00C40554" w:rsidRDefault="000B2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задач. с.104 №1-3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Твёрдые и мягкие согласные звуки. с.86 №10,№1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проверка навыка чтения и работы с текстом. Д/з: с.38-41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Декорирование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Мастер-класс: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https://www.maam.ru/detskijsad/master-klas-v-tehnike-dekupazh-s-detmi-starshego-doshkolnogo</w:t>
              </w:r>
            </w:hyperlink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rPr>
          <w:trHeight w:val="525"/>
        </w:trPr>
        <w:tc>
          <w:tcPr>
            <w:tcW w:w="15388" w:type="dxa"/>
            <w:gridSpan w:val="4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</w:tcPr>
          <w:p w:rsidR="00C40554" w:rsidRDefault="00C40554">
            <w:pPr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http://kid-mama.ru/kto-ili-chto-odushevlennye-i-neodushevlennye-imena-sushhestvitelnye-onlajn-igra-po-russkomu-yazyku/</w:t>
              </w:r>
            </w:hyperlink>
          </w:p>
          <w:p w:rsidR="00C40554" w:rsidRDefault="00C405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40554" w:rsidRDefault="000B2E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C40554" w:rsidRDefault="000B2EB8">
            <w:pPr>
              <w:spacing w:line="360" w:lineRule="auto"/>
              <w:jc w:val="center"/>
            </w:pPr>
            <w:hyperlink r:id="rId2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rPr>
          <w:trHeight w:val="810"/>
        </w:trPr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Составляем рассказ по картинке и записываем (4-5 предложений). Ссылка:</w:t>
            </w:r>
            <w:hyperlink r:id="rId2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https://nemaloknig.com/picimg/130/1307/13074/130746/img_16.jpg</w:t>
              </w:r>
            </w:hyperlink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</w:t>
            </w:r>
            <w:r>
              <w:rPr>
                <w:rFonts w:ascii="Times New Roman" w:eastAsia="Times New Roman" w:hAnsi="Times New Roman" w:cs="Times New Roman"/>
              </w:rPr>
              <w:t>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40554" w:rsidRDefault="00C405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40554">
        <w:tc>
          <w:tcPr>
            <w:tcW w:w="15388" w:type="dxa"/>
            <w:gridSpan w:val="4"/>
            <w:vAlign w:val="center"/>
          </w:tcPr>
          <w:p w:rsidR="00C40554" w:rsidRDefault="000B2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22 мая 2020</w:t>
            </w: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65" w:type="dxa"/>
          </w:tcPr>
          <w:p w:rsidR="00C40554" w:rsidRDefault="000B2EB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песню 'Вместе весело шагать' </w:t>
            </w:r>
          </w:p>
          <w:p w:rsidR="00C40554" w:rsidRDefault="00C405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почта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контрольный диктант. Д\з сведения на с.88 прочитать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безопасности в транспорте и на улице. с.62-65, р. тетрадь с.45-47</w:t>
            </w:r>
          </w:p>
        </w:tc>
        <w:tc>
          <w:tcPr>
            <w:tcW w:w="4478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554">
        <w:tc>
          <w:tcPr>
            <w:tcW w:w="751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C40554" w:rsidRDefault="000B2EB8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https://youtu.be/y7Cn_mKafLA?list=PLxcFIwq-ox4DEd8ZjNzIchLRj60I6qEz3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техники метания в вертикальную цель</w:t>
            </w:r>
          </w:p>
          <w:p w:rsidR="00C40554" w:rsidRDefault="000B2EB8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https://youtu.be/rpTozfApeow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C40554">
        <w:trPr>
          <w:trHeight w:val="220"/>
        </w:trPr>
        <w:tc>
          <w:tcPr>
            <w:tcW w:w="15388" w:type="dxa"/>
            <w:gridSpan w:val="4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40554"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час «Тропинка к своему Я»</w:t>
            </w:r>
          </w:p>
        </w:tc>
        <w:tc>
          <w:tcPr>
            <w:tcW w:w="7765" w:type="dxa"/>
          </w:tcPr>
          <w:p w:rsidR="00C40554" w:rsidRDefault="000B2EB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Ознакомиться с опубликованным материалом и выполнить задание</w:t>
            </w:r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C40554">
        <w:trPr>
          <w:trHeight w:val="945"/>
        </w:trPr>
        <w:tc>
          <w:tcPr>
            <w:tcW w:w="751" w:type="dxa"/>
          </w:tcPr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40554" w:rsidRDefault="000B2EB8">
            <w:pPr>
              <w:pStyle w:val="5"/>
              <w:widowControl/>
              <w:spacing w:after="160"/>
              <w:jc w:val="left"/>
              <w:outlineLvl w:val="4"/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</w:tc>
        <w:tc>
          <w:tcPr>
            <w:tcW w:w="7765" w:type="dxa"/>
          </w:tcPr>
          <w:p w:rsidR="00C40554" w:rsidRDefault="000B2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рассказ по картинке 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аписываем (4-5 предложений). Ссылка: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https://ds04.infourok.ru/uploads/ex/032c/00085413-68d94b9a/hello_html_m75118d50.jpg</w:t>
              </w:r>
            </w:hyperlink>
          </w:p>
        </w:tc>
        <w:tc>
          <w:tcPr>
            <w:tcW w:w="4478" w:type="dxa"/>
          </w:tcPr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40554" w:rsidRDefault="000B2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</w:t>
            </w:r>
            <w:r>
              <w:rPr>
                <w:rFonts w:ascii="Times New Roman" w:eastAsia="Times New Roman" w:hAnsi="Times New Roman" w:cs="Times New Roman"/>
              </w:rPr>
              <w:t>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40554" w:rsidRDefault="00C405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554" w:rsidRDefault="00C4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554" w:rsidRDefault="00C4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554" w:rsidRDefault="000B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40554" w:rsidRDefault="000B2E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C40554" w:rsidRDefault="00C405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C40554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54"/>
    <w:rsid w:val="000B2EB8"/>
    <w:rsid w:val="00C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AF93D-C496-40CE-BB04-5FF6CC5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vstav-propushhennoe-chislo-trenazhjor-na-slozhenie-i-vychitanie-do-10/" TargetMode="External"/><Relationship Id="rId13" Type="http://schemas.openxmlformats.org/officeDocument/2006/relationships/hyperlink" Target="https://youtu.be/Kwk84e7X3NA" TargetMode="External"/><Relationship Id="rId18" Type="http://schemas.openxmlformats.org/officeDocument/2006/relationships/hyperlink" Target="https://www.maam.ru/detskijsad/master-klas-v-tehnike-dekupazh-s-detmi-starshego-doshkolnogo" TargetMode="External"/><Relationship Id="rId26" Type="http://schemas.openxmlformats.org/officeDocument/2006/relationships/hyperlink" Target="https://youtu.be/rpTozfApe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maloknig.com/picimg/130/1307/13074/130746/img_16.jpg" TargetMode="External"/><Relationship Id="rId7" Type="http://schemas.openxmlformats.org/officeDocument/2006/relationships/hyperlink" Target="https://www.liveinternet.ru/users/5006877/rubric/4713549/page3.html" TargetMode="External"/><Relationship Id="rId12" Type="http://schemas.openxmlformats.org/officeDocument/2006/relationships/hyperlink" Target="https://youtu.be/Kwk84e7X3NA" TargetMode="External"/><Relationship Id="rId17" Type="http://schemas.openxmlformats.org/officeDocument/2006/relationships/hyperlink" Target="https://bookree.org/loader/img.php?dir=14f4f8d42b5ccd1c3eb2dfa051878b3b&amp;file=16.png" TargetMode="External"/><Relationship Id="rId25" Type="http://schemas.openxmlformats.org/officeDocument/2006/relationships/hyperlink" Target="https://youtu.be/rpTozfApe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ree.org/loader/img.php?dir=14f4f8d42b5ccd1c3eb2dfa051878b3b&amp;file=16.png" TargetMode="External"/><Relationship Id="rId20" Type="http://schemas.openxmlformats.org/officeDocument/2006/relationships/hyperlink" Target="mailto:marina-barabanova-1970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3qHCIlR43k4?list=TLPQMDkwNTIwMjAQuk1NBTD02A" TargetMode="External"/><Relationship Id="rId11" Type="http://schemas.openxmlformats.org/officeDocument/2006/relationships/hyperlink" Target="https://youtu.be/8XkOnHPIN3s" TargetMode="External"/><Relationship Id="rId24" Type="http://schemas.openxmlformats.org/officeDocument/2006/relationships/hyperlink" Target="https://youtu.be/y7Cn_mKafLA?list=PLxcFIwq-ox4DEd8ZjNzIchLRj60I6qEz3" TargetMode="External"/><Relationship Id="rId5" Type="http://schemas.openxmlformats.org/officeDocument/2006/relationships/hyperlink" Target="https://youtu.be/3qHCIlR43k4?list=TLPQMDkwNTIwMjAQuk1NBTD02A" TargetMode="External"/><Relationship Id="rId15" Type="http://schemas.openxmlformats.org/officeDocument/2006/relationships/hyperlink" Target="https://fsd.videouroki.net/html/2018/02/01/v_5a73361863a15/img23.jpg" TargetMode="External"/><Relationship Id="rId23" Type="http://schemas.openxmlformats.org/officeDocument/2006/relationships/hyperlink" Target="mailto:ira.medvedev2011@yandex.ru" TargetMode="External"/><Relationship Id="rId28" Type="http://schemas.openxmlformats.org/officeDocument/2006/relationships/hyperlink" Target="https://ds04.infourok.ru/uploads/ex/032c/00085413-68d94b9a/hello_html_m75118d50.jpg" TargetMode="External"/><Relationship Id="rId10" Type="http://schemas.openxmlformats.org/officeDocument/2006/relationships/hyperlink" Target="https://avatars.mds.yandex.net/get-pdb/1639477/3a7cd80e-4f53-43ea-b196-4db40cd4a510/s1200?webp=false" TargetMode="External"/><Relationship Id="rId19" Type="http://schemas.openxmlformats.org/officeDocument/2006/relationships/hyperlink" Target="http://kid-mama.ru/kto-ili-chto-odushevlennye-i-neodushevlennye-imena-sushhestvitelnye-onlajn-igra-po-russkomu-yazyku/" TargetMode="External"/><Relationship Id="rId4" Type="http://schemas.openxmlformats.org/officeDocument/2006/relationships/hyperlink" Target="https://youtu.be/jiWFcnjTnhM" TargetMode="External"/><Relationship Id="rId9" Type="http://schemas.openxmlformats.org/officeDocument/2006/relationships/hyperlink" Target="mailto:marina-barabanova-1970@mail.ru" TargetMode="External"/><Relationship Id="rId14" Type="http://schemas.openxmlformats.org/officeDocument/2006/relationships/hyperlink" Target="https://grafdiktant.ru/r/2-klass/" TargetMode="External"/><Relationship Id="rId22" Type="http://schemas.openxmlformats.org/officeDocument/2006/relationships/hyperlink" Target="https://nemaloknig.com/picimg/130/1307/13074/130746/img_16.jpg" TargetMode="External"/><Relationship Id="rId27" Type="http://schemas.openxmlformats.org/officeDocument/2006/relationships/hyperlink" Target="https://vk.com/psyscool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2020-05-17T15:16:00Z</dcterms:created>
  <dcterms:modified xsi:type="dcterms:W3CDTF">2020-05-17T15:16:00Z</dcterms:modified>
</cp:coreProperties>
</file>