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Маршрутный лист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7 «А»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класса              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Ермушина Ю.А.</w:t>
      </w:r>
      <w:r w:rsidDel="00000000" w:rsidR="00000000" w:rsidRPr="00000000">
        <w:rPr>
          <w:rtl w:val="0"/>
        </w:rPr>
      </w:r>
    </w:p>
    <w:tbl>
      <w:tblPr>
        <w:tblStyle w:val="Table1"/>
        <w:tblW w:w="1538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2385"/>
        <w:gridCol w:w="8370"/>
        <w:gridCol w:w="3327"/>
        <w:tblGridChange w:id="0">
          <w:tblGrid>
            <w:gridCol w:w="1305"/>
            <w:gridCol w:w="2385"/>
            <w:gridCol w:w="8370"/>
            <w:gridCol w:w="3327"/>
          </w:tblGrid>
        </w:tblGridChange>
      </w:tblGrid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урока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 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с инструкцией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Понедельник 20 апреля 2020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7.6 Решение задач с помощью уравнений стр. 211-213, рассмотреть примеры. Выполнить: №758(а), №759(а), №762 (а). К задачам сделать рисунок  и краткую запись данных в виде таблицы (как решали в классе). Например к № 758 (а)</w:t>
            </w:r>
          </w:p>
          <w:tbl>
            <w:tblPr>
              <w:tblStyle w:val="Table2"/>
              <w:tblW w:w="62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680"/>
              <w:gridCol w:w="1950"/>
              <w:gridCol w:w="1080"/>
              <w:gridCol w:w="1545"/>
              <w:tblGridChange w:id="0">
                <w:tblGrid>
                  <w:gridCol w:w="1680"/>
                  <w:gridCol w:w="1950"/>
                  <w:gridCol w:w="1080"/>
                  <w:gridCol w:w="1545"/>
                </w:tblGrid>
              </w:tblGridChange>
            </w:tblGrid>
            <w:tr>
              <w:trPr>
                <w:trHeight w:val="485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V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t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Турист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Х км/ч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0,5 ч</w:t>
                  </w:r>
                </w:p>
              </w:tc>
              <w:tc>
                <w:tcPr>
                  <w:vMerge w:val="restart"/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  9 км</w:t>
                  </w:r>
                </w:p>
                <w:p w:rsidR="00000000" w:rsidDel="00000000" w:rsidP="00000000" w:rsidRDefault="00000000" w:rsidRPr="00000000" w14:paraId="00000016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Велосипедист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(Х+10) км/ч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spacing w:after="0" w:before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0,5 ч</w:t>
                  </w:r>
                </w:p>
              </w:tc>
              <w:tc>
                <w:tcPr>
                  <w:vMerge w:val="continue"/>
                  <w:tcBorders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spacing w:after="0" w:before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(фото) личным сообщением «ВКонтакте»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09.00 следующего дня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физкультура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Тема: Плавание. Знание о ФК Урок №25 Основная часть просмотр видео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rtl w:val="0"/>
                </w:rPr>
                <w:t xml:space="preserve">https://resh.edu.ru/subject/lesson/3111/main/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Виды закаливания организма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rtl w:val="0"/>
                </w:rPr>
                <w:t xml:space="preserve">https://youtu.be/xlE__MpbyU0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Домашнее задание: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Специальные упражнения для изучения техники плавания на суше и воде..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rtl w:val="0"/>
                </w:rPr>
                <w:t xml:space="preserve">https://youtu.be/RqAZR9breDE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№25 Тренировочное задание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РЭШ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 сообщество ШСК « Импульс-2016»</w:t>
            </w:r>
          </w:p>
        </w:tc>
      </w:tr>
      <w:tr>
        <w:trPr>
          <w:trHeight w:val="280" w:hRule="atLeast"/>
        </w:trPr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  язык 2 гр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resh.edu.ru 7 класс-урок 32 (скрин выполненных контрольных заданий), читать правило “Степени сравнения прилагательных”, выполнить упр. 1-4 стр. 41 в рабочей тетради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81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группа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4.5 Инструменты распознавания текстов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 к § 4.5. Инструменты распознавания текстов и компьютерного перевода Ссылка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 http://www.lbz.ru/metodist/authors/informatika/3/eor7.php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Выполнить: 1.Ответить на вопросы 2, 4, 5, 7 на стр.177, прислать фото.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онлайн-тест по данному параграфу на сайте и прислать скрин с темой и оценкой.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Выполненные задания (фото) и скрин теста личным сообщением «ВКонтакте»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09.00 следующего дня»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Посмотреть видеоурок на сайте resh.edu.ru-предметы-русский язык-7 класс-урок 46. Учебник параграф 54 «Непроизводные и производные предлоги» упр. 339, 343.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литература 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Посмотреть видеоурок на сайте resh.edu.ru-предметы-литература-7 класс-урок 21. Читать “Детство” глава II, стр. 82 в. 1 письменно.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география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2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Учебник, с. 144-145; письменно ответ на вопрос №1 с.145.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Прислать в личное сообщение «ВКонтакте»</w:t>
            </w:r>
          </w:p>
        </w:tc>
      </w:tr>
      <w:tr>
        <w:trPr>
          <w:trHeight w:val="70" w:hRule="atLeast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  язык 1 гр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resh.edu.ru 7 класс-урок 32 (скрин выполненных контрольных заданий), читать правило “Степени сравнения прилагательных”, выполнить упр. 1-4 стр. 41 в рабочей тетради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к/з математика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сайте Учи.ру выполнить задания: Повторение. Обыкновенные дроби. Умножение дробей. Сложение и вычитание дробей. Деление дробей.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Выполнение заданий учитель увидит в личном кабинете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В. Д. Художественная обработка древесины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Способы выполнения резьбы. Знакомство с познавательным фильмом.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https://youtu.be/-mlFYSlmZx8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Вторник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апреля 2020</w:t>
            </w:r>
          </w:p>
        </w:tc>
      </w:tr>
      <w:tr>
        <w:tc>
          <w:tcPr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Повторить Главу 7 Многочлены. Стр. 188-213</w:t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Выполнить на стр. 223 Это надо уметь (обязательные результаты обучения): №2, №5, №6, №8, №12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(фото) личным сообщением «ВКонтакте»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09.00 следующего дня»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  язык 2 гр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resh.edu.ru 7 класс-урок 33 (скрин выполненных контрольных заданий), упр. 1,2,4 стр. 42 в рабочей тетради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80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5">
            <w:pPr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ВПР, 7 вариант прислать аудиозапись задания по чтению стр. 43, учеб. стр. 114, упр. 8 (списать в словарь, перевод)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80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психология 1 гр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Тема: Ценности и жизненный путь человека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Ознакомиться с опубликованным материалом в группе и выполнить задания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edf0f5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Группа Вконтакте «Тропинка к своему Я»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Повторить стр.90-102 учебника и выполнить тест по ссылке: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https://onlinetestpad.com/ru/test/209-pokrytosemyannye-rasteniya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(прислать скриншот)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Посмотреть видеоурок на сайте resh.edu.ru-предметы-русский язык-7 класс-урок 47. Учебник параграф 55 «Простые и составные предлоги» упр. 344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музыка  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Подготовить компьютерную презентацию «Мир образов природы нашего края в музыке, литературе, живописи». 5-6 слайдов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к/з русский язык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  язык 1 гр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психология 2гр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К/з русский язык: Повторить производные и непроизводные предлоги, параграф 54. Упр. 342.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Англ.яз: Сайт resh.edu.ru 7 класс-урок 33 (скрин выполненных контрольных заданий), упр. 1,2,4 стр. 42 в рабочей тетради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Тема: Ценности и жизненный путь человека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Ознакомиться с опубликованным материалом в группе и выполнить задания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Группа “Вконтакте”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ИЗО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Рисунок на свободную тему (акварель)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(второй ин яз)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составить список праздников Германии на нем языке и русском (8-10 названий)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Среда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Посмотреть видеоурок на сайте resh.edu.ru-предметы-русский язык-7 класс-урок 47. Учебник параграф 56 «Морфологический разбор глагола» упр. 346 (выполнить морфологический разбор 4 предлогов письменно).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геометрия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Повторение. Глава IV Посмотреть видеоурок на сайте РЭШ  «Обобщение и систематизация по теме « Соотношение между сторонами и углами треугольника » ( 7 класс, геометрия, Урок №28)</w:t>
            </w:r>
          </w:p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Ссылка: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highlight w:val="white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highlight w:val="white"/>
                  <w:u w:val="single"/>
                  <w:rtl w:val="0"/>
                </w:rPr>
                <w:t xml:space="preserve">https://resh.edu.ru/subject/lesson/7304/start/250567/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Выполнить тренировочные задания. Чтобы привязать свои учетные записи на сайте РЭШ к учителю (сначала зарегистрируйтесь), нужно перейти по ссылке:</w:t>
            </w:r>
          </w:p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highlight w:val="white"/>
                  <w:u w:val="single"/>
                  <w:rtl w:val="0"/>
                </w:rPr>
                <w:t xml:space="preserve">https://resh.edu.ru/office/user/link_teacher/?code=ec4c54973b59c5a57350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 или прислать скрин. Или Учебник: №290 выполнить на альбомном листе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Выполненные задания (фото) личным сообщением «ВКонтакте»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09.00 следующего дня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параграф 61 доклад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“Условия равновесия тел”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РЭШ, урок 25, оценки за контрольную прислать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825" w:hRule="atLeast"/>
        </w:trPr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  язык 1 гр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упр. 2а стр. 70 в учебнике выписать слова с переводом, упр. 1-4 стр. 43 в рабочей тетради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510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информатика 2 гр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§ 4.5 Инструменты распознавания текстов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 к § 4.5. Инструменты распознавания текстов и компьютерного перевода Ссылка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 http://www.lbz.ru/metodist/authors/informatika/3/eor7.php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Выполнить: 1.Ответить на вопросы 2, 4, 5, 7 на стр.177, прислать фото. 2. онлайн-тест по данному параграфу на сайте и прислать скрин с темой и оценкой.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(фото) и скрин теста личным сообщением «ВКонтакте»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09.00 следующего дня»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ВПР, 8 вариант прислать аудиозапись задания по чтению стр. 48, учеб. стр. 111, упр. 2а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 по биологии (внеурочная деятельность)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“Решу ВПР” (биология, 7 класс) выполнить любой вариант, результат прислать. (скриншот)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«ВКонтакте» в личное сообщение</w:t>
            </w:r>
          </w:p>
        </w:tc>
      </w:tr>
      <w:tr>
        <w:trPr>
          <w:trHeight w:val="2640" w:hRule="atLeast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Тема: Плавание. Способы двигательной деятельности.</w:t>
            </w:r>
          </w:p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Урок №26 РЭШ Основная часть просмотр видео</w:t>
            </w:r>
          </w:p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https://resh.edu.ru/subject/lesson/3112/main/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способов плавания,  .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https://youtu.be/CyfkBSgE93E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Специальные упражнения для изучения техники плавания на суше и воде. Домашнее задание:</w:t>
            </w:r>
          </w:p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Специальные упражнения для изучения техники плавания на суше и воде.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https://youtu.be/RqAZR9breDE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№26 Тренировочное задание РЭШ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 сообщество ШСК « Импульс-2016»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Второй иностранный (английский)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Стр.45-46 читать правила.Стр. 48, упр.9,10 (письменно). Работу сфотографировать и прислать на эл. почту.).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alena.usacheva.81@mail.ru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В/Д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a" w:space="0" w:sz="2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Игровые виды спорта: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(Клюев В.В)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D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Техника броска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https://youtu.be/w4QZqeX4b_c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Техника два шага: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https://youtu.be/ylFwBTp-us4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a" w:space="0" w:sz="2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Обратная связь сучителем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Четверг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Учебник стр.103-105, вопросы 1,2, 9 письменно.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девочки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дать характеристику следующим профессиям:вышивальщица и художник росписи по ткани. Составить памятку “Уход за вышитыми изделиями.”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мальчики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ознакомиться с представленным видеоматериалом</w:t>
            </w:r>
          </w:p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https://youtu.be/TAJ12Xmg0_A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Ответы на вопросы:</w:t>
            </w:r>
          </w:p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чем разница между товарным и натуральным хозяйством?</w:t>
            </w:r>
          </w:p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Чем  различаются производитель от потребителя?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Вконтакте в личные сообщения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геометрия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Повторение. Посмотреть видеоурок на сайте РЭШ  «Об истории геометрии. Решение задач» треугольника » (7 класс, геометрия, Урок №29) Cсылка: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https://resh.edu.ru/subject/lesson/7303/train/250310/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Выполнить тренировочные задания. или</w:t>
            </w:r>
          </w:p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Учебник: №291 (а, б) выполнить на альбомном листе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Выполненные задания (фото) личным сообщением «ВКонтакте»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09.00 следующего дня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https://vk.com/id114167407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  язык 1 гр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и мои права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Англ. яз: упр. 2а стр. 70 в учебнике выписать слова с переводом, упр. 1-4 стр. 43 в рабочей тетради                                                           Нем яз: ВПР, 9 вариант прислать аудиозапись задания по чтению стр. 53, учеб. стр. 111, упр. 4а (перевод слов жирным шрифтом)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Прочитать отрывок из произведения А.Д. Экзюпери “Маленький принц”. Маленький принц и лис.Объяснить смысл пословицы: “Мы в ответе за тех, кого приручили”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“Детство” глава III, подготовить рассказ по иллюстрации стр. 70-71 (устно).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параграф 62 упр. 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страницами учебника географии.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Решить онлайн 1 из вариантов ВПР(по возможности), прислать скриншот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Прислать в 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В/Д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Тропа спецназа 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(Клюев В.В)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Разборка-сборка АК 74/Принцип действия АК</w:t>
            </w:r>
          </w:p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https://youtu.be/eswXqEyeuOM?list=TLPQMTUwNDIwMjBWt_l3Pl8hZA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https://youtu.be/kzPaKA3Hu_I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быстрая разборка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Проектная деятельность по предмету “Технология”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11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Расчет себестоимости проектного изделия юбки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Прислать в личное сообщение “В контакте”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Пятница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апреля 2020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2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Учебник, с. 146-147; краткий конспект.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Прислать в 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обществознание 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РЭШ, урок 5, оценку за контрольную прислать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ОБЖ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Изучить самостоятельно п. 5.3 “Инфекционная заболеваемость людей и защита населения”. Запишите тему в тетрадь и письменно ответьте на вопрос: Какие меры профилактики от короновируса нужно знать и применять населению?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Прислать в личное сообщение «ВКонтакте»</w:t>
            </w:r>
          </w:p>
        </w:tc>
      </w:tr>
      <w:tr>
        <w:trPr>
          <w:trHeight w:val="1515" w:hRule="atLeast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Посмотреть видеоурок на сайте resh.edu.ru-предметы-русский язык-7 класс-урок 48. Учебник параграф 57 «Слитное и раздельное написание производных предлогов» упр. 349.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Тема 8.1 Вынесение общего множителя за скобки стр. 226-227.</w:t>
            </w:r>
          </w:p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Выполнить: на сайте Учи.ру. Тема «Буквенные выражения», далее тема «Разложение на множители» , «Вынесение общего множителя» и из учебника  №812, №815 и прислать фото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Выполненные задания (фото) личным сообщением «ВКонтакте»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09.00 следующего дня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РЭШ,урок 25 оценку за контрольную прислать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Плавание. Физическое совершенствование Урок №27 РЭШ Основная часть просмотр видео</w:t>
            </w:r>
          </w:p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https://resh.edu.ru/subject/lesson/3195/main/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Безопасное поведение в открытых водоемах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</w:rPr>
                <w:t xml:space="preserve"> </w:t>
              </w:r>
            </w:hyperlink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https://youtu.be/p4k6BZ1AeO0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Домашнее задание:</w:t>
            </w:r>
          </w:p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Специальные упражнения для изучения техники плавания на суше и воде.</w:t>
            </w:r>
          </w:p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https://youtu.be/RqAZR9breDE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Урок №27 РЭШ тренировочное 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 сообщество ШСК « Импульс-2016»</w:t>
            </w:r>
          </w:p>
        </w:tc>
      </w:tr>
    </w:tbl>
    <w:p w:rsidR="00000000" w:rsidDel="00000000" w:rsidP="00000000" w:rsidRDefault="00000000" w:rsidRPr="00000000" w14:paraId="0000014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8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2385"/>
        <w:gridCol w:w="8370"/>
        <w:gridCol w:w="3327"/>
        <w:tblGridChange w:id="0">
          <w:tblGrid>
            <w:gridCol w:w="1305"/>
            <w:gridCol w:w="2385"/>
            <w:gridCol w:w="8370"/>
            <w:gridCol w:w="3327"/>
          </w:tblGrid>
        </w:tblGridChange>
      </w:tblGrid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урока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 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с инструкцией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Понедельник 27 апреля 2020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8.2 Способ группировки стр. 231, рассмотреть пример. Посмотреть видеоурок: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https://znaika.ru/catalog/7-klass/algebra/Razlozhenie-mnogochlena-na-mnozhiteli-sposobom-gruppirovki.html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Выполнить: №836, №838.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Выполненные задания (фото) личным сообщением «ВКонтакте»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09.00 следующего дня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физкультура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Тема:ОТ на л/ атлетике.</w:t>
            </w:r>
          </w:p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бега на длинные и средние дистанции.</w:t>
            </w:r>
          </w:p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https://vk.com/video1101414_162447046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 челночный бег   3*10м</w:t>
            </w:r>
          </w:p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https://vk.com/video424004036_456239028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Разминка бегуна</w:t>
            </w:r>
          </w:p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https://youtu.be/AEp6DG8o_DY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 лнить  ОФП бегуна</w:t>
            </w:r>
          </w:p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https://youtu.be/LeHhoQABvEE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тетради:</w:t>
            </w:r>
          </w:p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1. Техника бега на длинные и средние дистанции.</w:t>
            </w:r>
          </w:p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Техника  челночный бег   3*10м</w:t>
            </w:r>
          </w:p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Один из двух конспектов по выбору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 сообщество ШСК « Импульс-2016»</w:t>
            </w:r>
          </w:p>
        </w:tc>
      </w:tr>
      <w:tr>
        <w:trPr>
          <w:trHeight w:val="280" w:hRule="atLeast"/>
        </w:trPr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  язык 2 гр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упр. 1 стр. 71 в учебнике письменно, упр. 2 стр. 44 в рабочей тетради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81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группа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4.6 Оценка количественных параметров текстовых документов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Презентация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§ 4.6. Оценка количественных параметров текстовых документов Ссылка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http://www.lbz.ru/metodist/authors/informatika/3/eor7.php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Выполнить: 1.Подготовка реферата «История развития компьютерной техники» стр. 196-198. Готовые файлы скопируйте после  § 4.6. на сайте Босовой , где и онлайн-тест. Прислать реферат, прикрепив в сообщение.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2.онлайн-тест по данному параграфу на сайте и прислать скрин с темой и оценкой.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Реферат и скрин теста личным сообщением «ВКонтакте»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09.00 следующего дня»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Посмотреть видеоурок на сайте resh.edu.ru-предметы-русский язык-7 класс-урок 48. Учебник параграф 57 «Слитное и раздельное написание производных предлогов», выучить правило на стр. 144,  упр. 350, 351.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литература 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Читать “Детство” глава IV, V, VII, XII. Стр. 82 вопрос 2 письменно.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география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Учебник, с. 148-149, краткий конспект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Прислать в личное сообщение «ВКонтакте»</w:t>
            </w:r>
          </w:p>
        </w:tc>
      </w:tr>
      <w:tr>
        <w:trPr>
          <w:trHeight w:val="70" w:hRule="atLeast"/>
        </w:trP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  язык 1 гр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упр. 1 стр. 71 в учебнике письменно, упр. 2 стр. 44 в рабочей тетради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к/з математика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сайте Учи.ру выполнить задания: Повторение. Десятичные дроби. Сложение и вычитание дробей. Умножение дробей. Деление дробей.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Выполнение заданий учитель увидит в личном кабинете</w:t>
            </w:r>
          </w:p>
        </w:tc>
      </w:tr>
      <w:tr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ВД, Художественная обработка древесины</w:t>
            </w:r>
          </w:p>
        </w:tc>
        <w:tc>
          <w:tcPr>
            <w:tcBorders>
              <w:bottom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Безопасность труда при резьбе. Знакомство с познавательным фильмом.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https://youtu.be/BIssUyxSw84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Вторник 28 апреля 2020</w:t>
            </w:r>
          </w:p>
        </w:tc>
      </w:tr>
      <w:tr>
        <w:tc>
          <w:tcPr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алгебра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9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8.3 Формула разности квадратов стр.233-234. Посмотреть видеоурок на сайте РЭШ  (7 класс, алгебра, Урок № 29 «Разность квадратов») Ссылка: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</w:rPr>
                <w:t xml:space="preserve"> </w:t>
              </w:r>
            </w:hyperlink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https://resh.edu.ru/subject/lesson/7265/start/248441/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Выполнить тренировочные задания или №848, №849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Выполненные задания (фото) личным сообщением «ВКонтакте»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09.00 следующего дня»</w:t>
            </w:r>
          </w:p>
        </w:tc>
      </w:tr>
      <w:tr>
        <w:trPr>
          <w:trHeight w:val="795" w:hRule="atLeast"/>
        </w:trPr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  язык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 гр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упр. 1, 2 стр. 45 в рабочей тетради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A2">
            <w:pPr>
              <w:spacing w:after="240" w:before="240" w:line="240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ВПР, 10 вариант прислать аудиозапись задания по чтению стр. 58, учеб. стр. 112, упр. 5 (составить предложения)</w:t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психология 1 гр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Тема: Ценности и жизненный путь человека, 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Ознакомиться с опубликованным материалом и выполнить задания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Группа Вконтакте «Тропинка к своему Я»</w:t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highlight w:val="white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Учебник стр. 103-106, построить родословное древо царства Растения.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Учебник параграф 57 «Слитное и раздельное написание производных предлогов», повторить правило на стр. 144,  упр. 352.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музыка  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Найти  информации в Интернете о современных исполнителях фольклора, фестивалях этнической музыки.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80" w:hRule="atLeast"/>
        </w:trPr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  язык 1 гр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упр. 1, 2 стр. 45 в рабочей тетради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80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к/з русский язык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Повторить морфологический разбор предлога, параграф 56. Выполнить разбор одного предлога из упр. 347.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80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психология 2гр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Тема: Ценности и жизненный путь человека, 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Ознакомиться с опубликованным материалом и выполнить задания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Группа Вконтакте «Тропинка к своему Я»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https://vk.com/psyscool2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ИЗО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Рисунок на тему "Комната моей мечты" (карандаш)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нем яз 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(второй ин яз)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CD">
            <w:pPr>
              <w:spacing w:after="240" w:before="240" w:line="240" w:lineRule="auto"/>
              <w:ind w:firstLine="70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короткое сообщение об одном из  праздников Германии (на русском языке)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Среда 29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24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Посмотреть видеоурок на сайте resh.edu.ru-предметы-русский язык-7 класс-урок 49 “Обобщающе-повторительный урок по теме “Предлог”.  Решить вариант 3 ВПР на сайте «Решу ВПР» https://rus7-vpr.sdamgia.ru/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геометрия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Повторение. Глава I Начальные геометрические сведения.  Посмотреть видеоурок на сайте РЭШ  «Повторение. Начальные геометрические сведения» ( 7 класс, геометрия, Урок №30)</w:t>
            </w:r>
          </w:p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Ссылка:</w:t>
            </w:r>
            <w:hyperlink r:id="rId51">
              <w:r w:rsidDel="00000000" w:rsidR="00000000" w:rsidRPr="00000000">
                <w:rPr>
                  <w:sz w:val="28"/>
                  <w:szCs w:val="28"/>
                  <w:highlight w:val="white"/>
                  <w:rtl w:val="0"/>
                </w:rPr>
                <w:t xml:space="preserve"> </w:t>
              </w:r>
            </w:hyperlink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highlight w:val="white"/>
                  <w:u w:val="single"/>
                  <w:rtl w:val="0"/>
                </w:rPr>
                <w:t xml:space="preserve">https://resh.edu.ru/subject/lesson/7313/start/249384/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Выполнить тренировочные задания. Чтобы привязать свои учетные записи на сайте РЭШ к учителю (сначала зарегистрируйтесь), нужно перейти по ссылке:</w:t>
            </w:r>
          </w:p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highlight w:val="white"/>
                  <w:u w:val="single"/>
                  <w:rtl w:val="0"/>
                </w:rPr>
                <w:t xml:space="preserve">https://resh.edu.ru/office/user/link_teacher/?code=ec4c54973b59c5a57350</w:t>
              </w:r>
            </w:hyperlink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или Учебник: №71, №75 стр. 26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Выполненные задания (фото) личным сообщением «ВКонтакте»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09.00 следующего дня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параграф 63-64 конспект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РЭШ, урок 26, прислать оценку за контрольную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5" w:hRule="atLeast"/>
        </w:trPr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  язык 1 гр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читать вслух упр. 1а стр. 72 в учебнике (голосовое сообщение), упр. 4 стр. 46 в рабочей тетради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510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информатика 2 гр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4.6 Оценка количественных параметров текстовых документов</w:t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Презентация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§ 4.6. Оценка количественных параметров текстовых документов Ссылка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http://www.lbz.ru/metodist/authors/informatika/3/eor7.php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Выполнить: 1.Подготовка реферата «История развития компьютерной техники» стр. 196-198. Готовые файлы скопируйте после  § 4.6. на сайте Босовой , где и онлайн-тест. Прислать реферат, прикрепив в сообщение.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2.(дополнительно) онлайн-тест по данному параграфу на сайте и прислать скрин с темой и оценкой.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Реферат и скрин теста личным сообщением «ВКонтакте»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09.00 следующего дня»</w:t>
            </w:r>
          </w:p>
        </w:tc>
      </w:tr>
      <w:tr>
        <w:trPr>
          <w:trHeight w:val="300" w:hRule="atLeast"/>
        </w:trPr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немецкий язык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F8">
            <w:pPr>
              <w:spacing w:after="240" w:before="240" w:line="240" w:lineRule="auto"/>
              <w:ind w:firstLine="70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ВПР, 9 вариант прислать аудиозапись задания по описанию фото-ии стр. 54, учеб. стр. 147, упр.12 (списать в словарь, перевод)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40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Биология (внеурочная деятельность)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 “Решу ВПР” (биология, 7 класс) выполнить любой вариант.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Кроссовый бег. Преодоление препятствий Техника спринтерского и барьерного бега</w:t>
            </w:r>
          </w:p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https://vk.com/video78107325_163070351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ОФП бегуна</w:t>
            </w:r>
          </w:p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https://youtu.be/LeHhoQABvEE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тетради</w:t>
            </w:r>
          </w:p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Конспект: 1. Техника спринтерского бега 2. Техника барьерного бега</w:t>
            </w:r>
          </w:p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Один из двух конспектов по выбору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 сообщество ШСК « Импульс-2016»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Второй иностранный (английский)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51 № 7,8. Работу сфотографировать и прислать на эл. почту.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alena.usacheva.81@mail.ru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В/Д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a" w:space="0" w:sz="2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Игровые виды спорта: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(Клюев В.В)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2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Правила баскетбол «Пробежка» </w:t>
            </w: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https://youtu.be/-iHSChq6qtU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«неспортивный фол»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https://youtu.be/mu4-6b-D2Go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a" w:space="0" w:sz="2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урока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 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a" w:space="0" w:sz="2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Четверг 30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Учебник стр. 108-110, рабочая тетрадь № 127-129.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«ВКонтакте» в личное сообщение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девочки-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найти и представить информацию по теме: “История вышивки лентами в России и за рубежом”</w:t>
            </w:r>
          </w:p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мальчики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ознакомиться с представленным видеоматериалом</w:t>
            </w:r>
          </w:p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https://youtu.be/d_OK0RyzCWs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Ответы на вопросы:</w:t>
            </w:r>
          </w:p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Какие виды электродвигателей существуют?</w:t>
            </w:r>
          </w:p>
        </w:tc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Вконтакте в личные сообщения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геометрия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Повторение. Глава II  Треугольники. Посмотреть видеоурок на сайте РЭШ  «Треугольник. Равенство треугольников» (7 класс, геометрия, Урок №31)</w:t>
            </w:r>
          </w:p>
          <w:p w:rsidR="00000000" w:rsidDel="00000000" w:rsidP="00000000" w:rsidRDefault="00000000" w:rsidRPr="00000000" w14:paraId="000002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Ссылка: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sz w:val="28"/>
                  <w:szCs w:val="28"/>
                  <w:rtl w:val="0"/>
                </w:rPr>
                <w:t xml:space="preserve"> </w:t>
              </w:r>
            </w:hyperlink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https://resh.edu.ru/subject/lesson/7314/start/249419/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Выполнить тренировочные задания или учебник: №156, № 159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Выполненные задания (фото) личным сообщением «ВКонтакте»</w:t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09.00 следующего дня</w:t>
            </w:r>
          </w:p>
        </w:tc>
      </w:tr>
      <w:tr>
        <w:trPr>
          <w:trHeight w:val="280" w:hRule="atLeast"/>
        </w:trPr>
        <w:tc>
          <w:tcPr>
            <w:vMerge w:val="restart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  язык 1 гр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читать вслух упр. 1а стр. 72 в учебнике (голосовое сообщение), упр. 4 стр. 46 в рабочей тетради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C">
            <w:pPr>
              <w:spacing w:after="240" w:before="240" w:line="240" w:lineRule="auto"/>
              <w:ind w:firstLine="70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ВПР, 10 вариант прислать аудиозапись задания по описанию фото-ии стр. 59, учеб. стр. 174, упр.16 (списать в словарь, перевод)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rPr>
          <w:trHeight w:val="280" w:hRule="atLeast"/>
        </w:trPr>
        <w:tc>
          <w:tcPr>
            <w:vMerge w:val="continue"/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и мои права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Прочитать отрывок из произведения А.Д. Экзюпери “Маленький принц” Маленький принц и лис.Объяснить смысл пословицы:”Мы в ответе за тех, кого приручили”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Читать “Старуха Изергиль” (Легенда о Данко) стр. 83-88, вопросы 1, 3 (устно), 4(письменно) . 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параграф 65 доклад “Энергия движущейся воды и ветра” “Гидравлические и ветряные двигатели”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страницами учебника географии.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Решить онлайн 1 из вариантов ВПР(по возможности), прислать скриншот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Прислать в 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В/Д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Тропа спецназа 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(Клюев В.В)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25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Погоны и звания Армии, Полиции, Флота Российской Федерации (РФ)</w:t>
            </w:r>
          </w:p>
          <w:p w:rsidR="00000000" w:rsidDel="00000000" w:rsidP="00000000" w:rsidRDefault="00000000" w:rsidRPr="00000000" w14:paraId="0000025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8"/>
                <w:szCs w:val="28"/>
                <w:u w:val="single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https://youtu.be/d_7Hlj0WWGg?list=TLPQMTUwNDIwMjBWt_l3Pl8hZA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«Вконтакте»</w:t>
            </w:r>
          </w:p>
        </w:tc>
      </w:tr>
      <w:tr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Проектная деятельность по предмету “Технология”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3.0" w:type="dxa"/>
            </w:tcMar>
          </w:tcPr>
          <w:p w:rsidR="00000000" w:rsidDel="00000000" w:rsidP="00000000" w:rsidRDefault="00000000" w:rsidRPr="00000000" w14:paraId="0000025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Экологическое обоснование проектного изделия юбки</w:t>
            </w:r>
          </w:p>
        </w:tc>
        <w:tc>
          <w:tcPr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Личное сообщение “В контакте”</w:t>
            </w:r>
          </w:p>
        </w:tc>
      </w:tr>
    </w:tbl>
    <w:p w:rsidR="00000000" w:rsidDel="00000000" w:rsidP="00000000" w:rsidRDefault="00000000" w:rsidRPr="00000000" w14:paraId="0000025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отправлять учителю-предметнику в этот же день по расписанию или не позднее 10.00 следующего дня.</w:t>
      </w:r>
    </w:p>
    <w:p w:rsidR="00000000" w:rsidDel="00000000" w:rsidP="00000000" w:rsidRDefault="00000000" w:rsidRPr="00000000" w14:paraId="0000025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___iu.kharitonova@yandex.ru________________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Обращаться можно по любым вопросам дистанционного обучения вашего ребенка.</w:t>
      </w:r>
    </w:p>
    <w:p w:rsidR="00000000" w:rsidDel="00000000" w:rsidP="00000000" w:rsidRDefault="00000000" w:rsidRPr="00000000" w14:paraId="0000025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iberation San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znaika.ru/catalog/7-klass/algebra/Razlozhenie-mnogochlena-na-mnozhiteli-sposobom-gruppirovki.html" TargetMode="External"/><Relationship Id="rId42" Type="http://schemas.openxmlformats.org/officeDocument/2006/relationships/hyperlink" Target="https://vk.com/video424004036_456239028" TargetMode="External"/><Relationship Id="rId41" Type="http://schemas.openxmlformats.org/officeDocument/2006/relationships/hyperlink" Target="https://vk.com/video1101414_162447046" TargetMode="External"/><Relationship Id="rId44" Type="http://schemas.openxmlformats.org/officeDocument/2006/relationships/hyperlink" Target="https://youtu.be/LeHhoQABvEE" TargetMode="External"/><Relationship Id="rId43" Type="http://schemas.openxmlformats.org/officeDocument/2006/relationships/hyperlink" Target="https://youtu.be/AEp6DG8o_DY" TargetMode="External"/><Relationship Id="rId46" Type="http://schemas.openxmlformats.org/officeDocument/2006/relationships/hyperlink" Target="https://youtu.be/BIssUyxSw84" TargetMode="External"/><Relationship Id="rId45" Type="http://schemas.openxmlformats.org/officeDocument/2006/relationships/hyperlink" Target="http://www.lbz.ru/metodist/authors/informatika/3/eor7.ph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RqAZR9breDE" TargetMode="External"/><Relationship Id="rId48" Type="http://schemas.openxmlformats.org/officeDocument/2006/relationships/hyperlink" Target="https://resh.edu.ru/subject/lesson/7265/start/248441/" TargetMode="External"/><Relationship Id="rId47" Type="http://schemas.openxmlformats.org/officeDocument/2006/relationships/hyperlink" Target="https://resh.edu.ru/subject/lesson/7265/start/248441/" TargetMode="External"/><Relationship Id="rId49" Type="http://schemas.openxmlformats.org/officeDocument/2006/relationships/hyperlink" Target="https://vk.com/psyscool2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id114167407" TargetMode="External"/><Relationship Id="rId7" Type="http://schemas.openxmlformats.org/officeDocument/2006/relationships/hyperlink" Target="https://resh.edu.ru/subject/lesson/3111/main/" TargetMode="External"/><Relationship Id="rId8" Type="http://schemas.openxmlformats.org/officeDocument/2006/relationships/hyperlink" Target="https://youtu.be/xlE__MpbyU0" TargetMode="External"/><Relationship Id="rId31" Type="http://schemas.openxmlformats.org/officeDocument/2006/relationships/hyperlink" Target="https://resh.edu.ru/subject/lesson/7303/train/250310/" TargetMode="External"/><Relationship Id="rId30" Type="http://schemas.openxmlformats.org/officeDocument/2006/relationships/hyperlink" Target="https://youtu.be/TAJ12Xmg0_A" TargetMode="External"/><Relationship Id="rId33" Type="http://schemas.openxmlformats.org/officeDocument/2006/relationships/hyperlink" Target="https://youtu.be/eswXqEyeuOM?list=TLPQMTUwNDIwMjBWt_l3Pl8hZA" TargetMode="External"/><Relationship Id="rId32" Type="http://schemas.openxmlformats.org/officeDocument/2006/relationships/hyperlink" Target="https://vk.com/id114167407" TargetMode="External"/><Relationship Id="rId35" Type="http://schemas.openxmlformats.org/officeDocument/2006/relationships/hyperlink" Target="https://resh.edu.ru/subject/lesson/3195/main/" TargetMode="External"/><Relationship Id="rId34" Type="http://schemas.openxmlformats.org/officeDocument/2006/relationships/hyperlink" Target="https://youtu.be/kzPaKA3Hu_I" TargetMode="External"/><Relationship Id="rId37" Type="http://schemas.openxmlformats.org/officeDocument/2006/relationships/hyperlink" Target="https://youtu.be/p4k6BZ1AeO0" TargetMode="External"/><Relationship Id="rId36" Type="http://schemas.openxmlformats.org/officeDocument/2006/relationships/hyperlink" Target="https://youtu.be/p4k6BZ1AeO0" TargetMode="External"/><Relationship Id="rId39" Type="http://schemas.openxmlformats.org/officeDocument/2006/relationships/hyperlink" Target="https://znaika.ru/catalog/7-klass/algebra/Razlozhenie-mnogochlena-na-mnozhiteli-sposobom-gruppirovki.html" TargetMode="External"/><Relationship Id="rId38" Type="http://schemas.openxmlformats.org/officeDocument/2006/relationships/hyperlink" Target="https://youtu.be/RqAZR9breDE" TargetMode="External"/><Relationship Id="rId62" Type="http://schemas.openxmlformats.org/officeDocument/2006/relationships/hyperlink" Target="https://youtu.be/d_7Hlj0WWGg?list=TLPQMTUwNDIwMjBWt_l3Pl8hZA" TargetMode="External"/><Relationship Id="rId61" Type="http://schemas.openxmlformats.org/officeDocument/2006/relationships/hyperlink" Target="https://resh.edu.ru/subject/lesson/7314/start/249419/" TargetMode="External"/><Relationship Id="rId20" Type="http://schemas.openxmlformats.org/officeDocument/2006/relationships/hyperlink" Target="https://resh.edu.ru/office/user/link_teacher/?code=ec4c54973b59c5a57350" TargetMode="External"/><Relationship Id="rId22" Type="http://schemas.openxmlformats.org/officeDocument/2006/relationships/hyperlink" Target="http://www.lbz.ru/metodist/authors/informatika/3/eor7.php" TargetMode="External"/><Relationship Id="rId21" Type="http://schemas.openxmlformats.org/officeDocument/2006/relationships/hyperlink" Target="https://vk.com/id114167407" TargetMode="External"/><Relationship Id="rId24" Type="http://schemas.openxmlformats.org/officeDocument/2006/relationships/hyperlink" Target="https://resh.edu.ru/subject/lesson/3112/main/" TargetMode="External"/><Relationship Id="rId23" Type="http://schemas.openxmlformats.org/officeDocument/2006/relationships/hyperlink" Target="https://vk.com/id114167407" TargetMode="External"/><Relationship Id="rId60" Type="http://schemas.openxmlformats.org/officeDocument/2006/relationships/hyperlink" Target="https://resh.edu.ru/subject/lesson/7314/start/249419/" TargetMode="External"/><Relationship Id="rId26" Type="http://schemas.openxmlformats.org/officeDocument/2006/relationships/hyperlink" Target="https://youtu.be/CyfkBSgE93E" TargetMode="External"/><Relationship Id="rId25" Type="http://schemas.openxmlformats.org/officeDocument/2006/relationships/hyperlink" Target="https://youtu.be/CyfkBSgE93E" TargetMode="External"/><Relationship Id="rId28" Type="http://schemas.openxmlformats.org/officeDocument/2006/relationships/hyperlink" Target="https://youtu.be/w4QZqeX4b_c" TargetMode="External"/><Relationship Id="rId27" Type="http://schemas.openxmlformats.org/officeDocument/2006/relationships/hyperlink" Target="https://youtu.be/RqAZR9breDE" TargetMode="External"/><Relationship Id="rId29" Type="http://schemas.openxmlformats.org/officeDocument/2006/relationships/hyperlink" Target="https://youtu.be/ylFwBTp-us4" TargetMode="External"/><Relationship Id="rId51" Type="http://schemas.openxmlformats.org/officeDocument/2006/relationships/hyperlink" Target="https://resh.edu.ru/subject/lesson/7313/start/249384/" TargetMode="External"/><Relationship Id="rId50" Type="http://schemas.openxmlformats.org/officeDocument/2006/relationships/hyperlink" Target="https://vk.com/psyscool2" TargetMode="External"/><Relationship Id="rId53" Type="http://schemas.openxmlformats.org/officeDocument/2006/relationships/hyperlink" Target="https://resh.edu.ru/office/user/link_teacher/?code=ec4c54973b59c5a57350" TargetMode="External"/><Relationship Id="rId52" Type="http://schemas.openxmlformats.org/officeDocument/2006/relationships/hyperlink" Target="https://resh.edu.ru/subject/lesson/7313/start/249384/" TargetMode="External"/><Relationship Id="rId11" Type="http://schemas.openxmlformats.org/officeDocument/2006/relationships/hyperlink" Target="https://vk.com/id114167407" TargetMode="External"/><Relationship Id="rId55" Type="http://schemas.openxmlformats.org/officeDocument/2006/relationships/hyperlink" Target="https://vk.com/video78107325_163070351" TargetMode="External"/><Relationship Id="rId10" Type="http://schemas.openxmlformats.org/officeDocument/2006/relationships/hyperlink" Target="http://www.lbz.ru/metodist/authors/informatika/3/eor7.php" TargetMode="External"/><Relationship Id="rId54" Type="http://schemas.openxmlformats.org/officeDocument/2006/relationships/hyperlink" Target="http://www.lbz.ru/metodist/authors/informatika/3/eor7.php" TargetMode="External"/><Relationship Id="rId13" Type="http://schemas.openxmlformats.org/officeDocument/2006/relationships/hyperlink" Target="https://vk.com/id114167407" TargetMode="External"/><Relationship Id="rId57" Type="http://schemas.openxmlformats.org/officeDocument/2006/relationships/hyperlink" Target="https://youtu.be/-iHSChq6qtU" TargetMode="External"/><Relationship Id="rId12" Type="http://schemas.openxmlformats.org/officeDocument/2006/relationships/hyperlink" Target="https://youtu.be/-mlFYSlmZx8" TargetMode="External"/><Relationship Id="rId56" Type="http://schemas.openxmlformats.org/officeDocument/2006/relationships/hyperlink" Target="https://youtu.be/LeHhoQABvEE" TargetMode="External"/><Relationship Id="rId15" Type="http://schemas.openxmlformats.org/officeDocument/2006/relationships/hyperlink" Target="https://onlinetestpad.com/ru/test/209-pokrytosemyannye-rasteniya" TargetMode="External"/><Relationship Id="rId59" Type="http://schemas.openxmlformats.org/officeDocument/2006/relationships/hyperlink" Target="https://youtu.be/d_OK0RyzCWs" TargetMode="External"/><Relationship Id="rId14" Type="http://schemas.openxmlformats.org/officeDocument/2006/relationships/hyperlink" Target="https://vk.com/psyscool2" TargetMode="External"/><Relationship Id="rId58" Type="http://schemas.openxmlformats.org/officeDocument/2006/relationships/hyperlink" Target="https://youtu.be/mu4-6b-D2Go" TargetMode="External"/><Relationship Id="rId17" Type="http://schemas.openxmlformats.org/officeDocument/2006/relationships/hyperlink" Target="https://vk.com/psyscool2" TargetMode="External"/><Relationship Id="rId16" Type="http://schemas.openxmlformats.org/officeDocument/2006/relationships/hyperlink" Target="https://onlinetestpad.com/ru/test/209-pokrytosemyannye-rasteniya" TargetMode="External"/><Relationship Id="rId19" Type="http://schemas.openxmlformats.org/officeDocument/2006/relationships/hyperlink" Target="https://resh.edu.ru/subject/lesson/7304/start/250567/" TargetMode="External"/><Relationship Id="rId18" Type="http://schemas.openxmlformats.org/officeDocument/2006/relationships/hyperlink" Target="https://resh.edu.ru/subject/lesson/7304/start/2505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