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EF" w:rsidRPr="004E56EF" w:rsidRDefault="004E56EF" w:rsidP="00E238C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E2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коррекционно-развивающей программе для учащихся с ОВЗ, имеющих задержку психического р</w:t>
      </w:r>
      <w:r w:rsidR="00B87284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азвития (вариант 7.1) 1-4 класс</w:t>
      </w:r>
    </w:p>
    <w:p w:rsidR="004E56EF" w:rsidRDefault="004E56EF" w:rsidP="005132FD">
      <w:pPr>
        <w:pStyle w:val="a3"/>
        <w:spacing w:before="0" w:after="0"/>
        <w:ind w:right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Рабочая программа коррекционно-развивающих занятий</w:t>
      </w:r>
      <w:r w:rsidR="00E238CC">
        <w:rPr>
          <w:rFonts w:ascii="Times New Roman" w:eastAsia="Times New Roman" w:hAnsi="Times New Roman" w:cs="Times New Roman"/>
          <w:color w:val="000000"/>
        </w:rPr>
        <w:t xml:space="preserve"> для учащихся с ОВЗ, имеющих</w:t>
      </w:r>
      <w:r w:rsidRPr="004E56EF">
        <w:rPr>
          <w:rFonts w:ascii="Times New Roman" w:eastAsia="Times New Roman" w:hAnsi="Times New Roman" w:cs="Times New Roman"/>
          <w:color w:val="000000"/>
        </w:rPr>
        <w:t xml:space="preserve"> ЗПР (вариант 7.1) </w:t>
      </w:r>
      <w:r>
        <w:rPr>
          <w:rFonts w:ascii="Times New Roman" w:eastAsia="Times New Roman" w:hAnsi="Times New Roman" w:cs="Times New Roman"/>
          <w:color w:val="000000"/>
        </w:rPr>
        <w:t>1-4 класс, разработана на основе:</w:t>
      </w:r>
    </w:p>
    <w:p w:rsidR="00487F76" w:rsidRPr="00487F76" w:rsidRDefault="00487F76" w:rsidP="005132FD">
      <w:pPr>
        <w:ind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РФ «Об образовании в Российской Феде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рации» от 29.12.2012 года №273 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с изменениями и дополнениями, вступившими в силу с 24.07.2015 года.</w:t>
      </w:r>
    </w:p>
    <w:p w:rsidR="00487F76" w:rsidRPr="00487F76" w:rsidRDefault="00487F76" w:rsidP="005132FD">
      <w:pPr>
        <w:spacing w:after="200" w:line="276" w:lineRule="auto"/>
        <w:ind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государственного образовательного 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ндарта образования обучающихся с задержкой психического развития. Приказ №1598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19 декабря 2014 года.</w:t>
      </w:r>
    </w:p>
    <w:p w:rsidR="00487F76" w:rsidRDefault="00487F76" w:rsidP="005132FD">
      <w:pPr>
        <w:spacing w:after="200" w:line="276" w:lineRule="auto"/>
        <w:ind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Адаптированной основной общеобразовательной программы образования обуч</w:t>
      </w:r>
      <w:r w:rsidR="00A701F4">
        <w:rPr>
          <w:rFonts w:ascii="Times New Roman" w:eastAsiaTheme="minorHAnsi" w:hAnsi="Times New Roman" w:cs="Times New Roman"/>
          <w:sz w:val="24"/>
          <w:szCs w:val="24"/>
          <w:lang w:eastAsia="en-US"/>
        </w:rPr>
        <w:t>ающихся с задержкой психического развития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(Вариант</w:t>
      </w:r>
      <w:r w:rsidR="00CA5217">
        <w:rPr>
          <w:rFonts w:ascii="Times New Roman" w:eastAsiaTheme="minorHAnsi" w:hAnsi="Times New Roman" w:cs="Times New Roman"/>
          <w:sz w:val="24"/>
          <w:szCs w:val="24"/>
          <w:lang w:eastAsia="en-US"/>
        </w:rPr>
        <w:t>7.1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487F7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МОБУ С</w:t>
      </w:r>
      <w:r w:rsidR="00CA5217">
        <w:rPr>
          <w:rFonts w:ascii="Times New Roman" w:eastAsiaTheme="minorHAnsi" w:hAnsi="Times New Roman" w:cs="Times New Roman"/>
          <w:sz w:val="24"/>
          <w:szCs w:val="24"/>
          <w:lang w:eastAsia="en-US"/>
        </w:rPr>
        <w:t>Ш №2.</w:t>
      </w:r>
    </w:p>
    <w:p w:rsidR="00487F76" w:rsidRPr="00487F76" w:rsidRDefault="00487F76" w:rsidP="005132FD">
      <w:pPr>
        <w:spacing w:after="200" w:line="276" w:lineRule="auto"/>
        <w:ind w:right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487F76">
        <w:t xml:space="preserve"> 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ванные рабочие программы 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учебным 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предметам 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>«Р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усский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«Литературное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тематика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кружающий мир</w:t>
      </w:r>
      <w:r w:rsidR="00B8728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87F7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70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E56EF" w:rsidRPr="004E56EF" w:rsidRDefault="00487F76" w:rsidP="005132F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коррекцию различных недостатков когнитивного компонента деятельности и познавательного развития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категории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56EF" w:rsidRPr="004E56EF" w:rsidRDefault="004E56EF" w:rsidP="005132F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</w:t>
      </w:r>
      <w:r w:rsidR="00487F76">
        <w:rPr>
          <w:rFonts w:ascii="Times New Roman" w:eastAsia="Times New Roman" w:hAnsi="Times New Roman" w:cs="Times New Roman"/>
          <w:color w:val="000000"/>
          <w:sz w:val="24"/>
          <w:szCs w:val="24"/>
        </w:rPr>
        <w:t>лизуется учителем-дефектологом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направлениям коррекционной работы в соответств</w:t>
      </w:r>
      <w:r w:rsidR="00487F76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заключением ПМПК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учетом особых </w:t>
      </w:r>
      <w:r w:rsidR="00DD4A76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потребностей,</w:t>
      </w:r>
      <w:r w:rsidR="00487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ЗПР.</w:t>
      </w:r>
    </w:p>
    <w:p w:rsidR="004E56EF" w:rsidRPr="004E56EF" w:rsidRDefault="00487F76" w:rsidP="005132FD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</w:t>
      </w:r>
      <w:r w:rsidR="004E56EF" w:rsidRP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испытывают наибольшие затруднения в познавательной сфере, в социальном взаимодействии и адаптации.</w:t>
      </w:r>
      <w:r w:rsidR="004E56EF" w:rsidRPr="004E56E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  <w:r w:rsid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Тщательное психолого-педагогическое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  <w:r w:rsid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едостаточность проявляется, прежде всего, в низкой позна</w:t>
      </w:r>
      <w:r w:rsid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активности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обнаруживается обычно во всех сфера</w:t>
      </w:r>
      <w:r w:rsidR="00284F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психической деятельности,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обуславливается особенност</w:t>
      </w:r>
      <w:r w:rsidR="0051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восприятия, внимания, мышления, памяти, эмоционально-волевой сферы.</w:t>
      </w:r>
      <w:r w:rsid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="000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перечисленные   особенности негативно сказываются на формировании </w:t>
      </w:r>
      <w:r w:rsidR="00DD4A76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учебных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действий,</w:t>
      </w:r>
      <w:r w:rsidR="0070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а также способности к обобщению, переносу</w:t>
      </w:r>
      <w:r w:rsidR="004E56EF" w:rsidRPr="004E56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использованию знаний, умений и навыков в новой ситуации.</w:t>
      </w:r>
    </w:p>
    <w:p w:rsidR="004E56EF" w:rsidRPr="004E56EF" w:rsidRDefault="000B4203" w:rsidP="000B4203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коррекционно-развивающих занятий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 на детей 1-4 классов, обучающихся по варианту 7.1. Данный вариант предполагает в большей степени удовлетворение особых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потребностей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овладение базовым содержанием обучения, развитие эмоционально-личностной сферы и коррекция ее недостатков, развитие познавательной деятельности и целенаправленное формирование высших психических функций, формирование произвольной регуляции деятельности и поведения.</w:t>
      </w:r>
    </w:p>
    <w:p w:rsidR="004E56EF" w:rsidRPr="004E56EF" w:rsidRDefault="004E56EF" w:rsidP="00021FBB">
      <w:pPr>
        <w:shd w:val="clear" w:color="auto" w:fill="FFFFFF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</w:t>
      </w:r>
      <w:r w:rsidR="00021FB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предполагает, что учащийся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получает образование, сопоставимое по конечным достижениям с образованием сверстников, не имеющих ограничений по возможностям здоровья, в те же сроки.</w:t>
      </w:r>
    </w:p>
    <w:p w:rsidR="004E56EF" w:rsidRPr="004E56EF" w:rsidRDefault="004E56EF" w:rsidP="00021FBB">
      <w:pPr>
        <w:shd w:val="clear" w:color="auto" w:fill="FFFFFF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является организация и расширение повседневных социальных контактов,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</w:t>
      </w:r>
      <w:r w:rsidR="0002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 приемов обучения.</w:t>
      </w:r>
    </w:p>
    <w:p w:rsidR="004E56EF" w:rsidRPr="004E56EF" w:rsidRDefault="004E56EF" w:rsidP="00021FBB">
      <w:pPr>
        <w:shd w:val="clear" w:color="auto" w:fill="FFFFFF"/>
        <w:spacing w:before="1" w:after="0" w:line="24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знания и способы действий необходимы не только для дальнейшего успешного освоения программы, но и для решения многих практических задач во взрослой жизни.</w:t>
      </w:r>
    </w:p>
    <w:p w:rsidR="004E56EF" w:rsidRPr="004E56EF" w:rsidRDefault="004E56EF" w:rsidP="009850BB">
      <w:pPr>
        <w:shd w:val="clear" w:color="auto" w:fill="FFFFFF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Коррекционно-развивающие </w:t>
      </w:r>
      <w:r w:rsidR="00021FB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 учащимися с ОВЗ, имеющими ЗПР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приобретают особую значимость в учебном процессе, помогают лучшему усвоению предметных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знаний, и развитию психических познавательных процессов. Таким образом, именно на этом этапе возможно наиболее эффективное воздействие на интеллектуальную и личностную сферы ребенка, позволяющее в известной степени компенсировать имеющиеся недостатки.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в частности его правомерный а</w:t>
      </w:r>
      <w:r w:rsidR="00021FBB">
        <w:rPr>
          <w:rFonts w:ascii="Times New Roman" w:eastAsia="Times New Roman" w:hAnsi="Times New Roman" w:cs="Times New Roman"/>
          <w:color w:val="000000"/>
          <w:sz w:val="24"/>
          <w:szCs w:val="24"/>
        </w:rPr>
        <w:t>кцент на достижение учащимися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эффективно использовать на практике полученные знания и</w:t>
      </w:r>
      <w:r w:rsidRPr="004E56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навыки.</w:t>
      </w:r>
    </w:p>
    <w:p w:rsidR="004E56EF" w:rsidRPr="00021FBB" w:rsidRDefault="00021FBB" w:rsidP="00F40256">
      <w:pPr>
        <w:shd w:val="clear" w:color="auto" w:fill="FFFFFF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Коррекционно-развивающие занятия программы опираю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 </w:t>
      </w:r>
      <w:r w:rsidR="004E56EF" w:rsidRPr="0002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 кор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рекционно-развивающего обучения:</w:t>
      </w:r>
    </w:p>
    <w:p w:rsidR="00021FBB" w:rsidRDefault="00021FBB" w:rsidP="00F40256">
      <w:pPr>
        <w:shd w:val="clear" w:color="auto" w:fill="FFFFFF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системности коррекционных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(исправление или сглаживание отклонений и нарушений развития, разрешение трудностей развития), </w:t>
      </w:r>
      <w:r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профилактических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(предупреждение отклонений и трудностей в развитии) </w:t>
      </w:r>
      <w:r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развивающих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(стимулирование, обогащение содержания развития, опора на зону ближайшего развития) </w:t>
      </w:r>
      <w:r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задач.</w:t>
      </w:r>
    </w:p>
    <w:p w:rsidR="004E56EF" w:rsidRPr="004E56EF" w:rsidRDefault="00F40256" w:rsidP="00F40256">
      <w:pPr>
        <w:shd w:val="clear" w:color="auto" w:fill="FFFFFF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2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е</w:t>
      </w:r>
      <w:r w:rsidR="00021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динства диагностики и коррекции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2)   постоянный контроль динамики изменений личности, поведения и деятельности, эмоциональных состояний, чувств и переживаний ребенка, позволяющий вовремя вносить необходимые коррективы в коррекционно-развивающую</w:t>
      </w: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9A4D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работу;</w:t>
      </w:r>
    </w:p>
    <w:p w:rsidR="004E56EF" w:rsidRPr="004E56EF" w:rsidRDefault="00021FBB" w:rsidP="00F40256">
      <w:pPr>
        <w:shd w:val="clear" w:color="auto" w:fill="FFFFFF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еятельностный</w:t>
      </w:r>
      <w:proofErr w:type="spellEnd"/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принцип коррекции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</w:t>
      </w:r>
      <w:r w:rsidR="009A4DC4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той или иной деятельности;</w:t>
      </w:r>
    </w:p>
    <w:p w:rsidR="004E56EF" w:rsidRPr="004E56EF" w:rsidRDefault="009A4DC4" w:rsidP="00F40256">
      <w:pPr>
        <w:shd w:val="clear" w:color="auto" w:fill="FFFFFF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 индивидуальных особенностей личности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индивидуализации развития;</w:t>
      </w:r>
    </w:p>
    <w:p w:rsidR="004E56EF" w:rsidRPr="004E56EF" w:rsidRDefault="009A4DC4" w:rsidP="00F40256">
      <w:pPr>
        <w:shd w:val="clear" w:color="auto" w:fill="FFFFFF"/>
        <w:spacing w:before="1"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динамичности восприятия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4E56EF" w:rsidRPr="004E56EF" w:rsidRDefault="009A4DC4" w:rsidP="00DD4A76">
      <w:p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продуктивной обработки информации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организации обучения 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850BB">
        <w:rPr>
          <w:rFonts w:ascii="Times New Roman" w:eastAsia="Times New Roman" w:hAnsi="Times New Roman" w:cs="Times New Roman"/>
          <w:color w:val="000000"/>
          <w:sz w:val="24"/>
          <w:szCs w:val="24"/>
        </w:rPr>
        <w:t>ким образом, чтобы у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:rsidR="004E56EF" w:rsidRPr="004E56EF" w:rsidRDefault="009850BB" w:rsidP="009850BB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</w:t>
      </w:r>
      <w:r w:rsidR="004E56EF"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ринцип учета эмоциональной окрашенности материала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:rsidR="004E56EF" w:rsidRPr="004E56EF" w:rsidRDefault="007147A2" w:rsidP="009850BB">
      <w:pPr>
        <w:shd w:val="clear" w:color="auto" w:fill="FFFFFF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  <w:r w:rsidR="004E56EF" w:rsidRPr="004E5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программы:</w:t>
      </w:r>
    </w:p>
    <w:p w:rsidR="004E56EF" w:rsidRPr="004E56EF" w:rsidRDefault="004E56EF" w:rsidP="009850BB">
      <w:pPr>
        <w:shd w:val="clear" w:color="auto" w:fill="FFFFFF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специальных педагогических условий для детей с ЗПР, направленных на интеграцию в образовательную и социокультурную среду, помощь в освоении основной образовательной программы начального общего образования, совершенствование учебной деятельности, коррекцию недостатков развития, активизацию познавательной</w:t>
      </w:r>
      <w:r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4E56EF" w:rsidRPr="00F40256" w:rsidRDefault="004E56EF" w:rsidP="00F40256">
      <w:pPr>
        <w:shd w:val="clear" w:color="auto" w:fill="FFFFFF"/>
        <w:spacing w:before="5" w:after="0" w:line="27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4025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Задачи программы: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системы начальных математических знаний и умений их применять для решения учебно- познавательных и практических задач;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пространственных и временных представлений;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речи;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об окружающем мире;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-восполнение пробелов в знаниях по предметам: математика, русский язык, окружающий мир;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к усвоению нового;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-стимулирование интереса к умственной деятельности;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позитивной мотивации к обучению</w:t>
      </w:r>
    </w:p>
    <w:p w:rsidR="004E56EF" w:rsidRPr="00F40256" w:rsidRDefault="00F40256" w:rsidP="00F40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коррекционно-развивающей программы.</w:t>
      </w:r>
    </w:p>
    <w:p w:rsidR="004E56EF" w:rsidRPr="004E56EF" w:rsidRDefault="004E56EF" w:rsidP="00F4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деятельность младших школьников с ЗПР характеризуется выраженным отставанием вербального вида мышления (словесно-логического) и большей сохранностью невербального (наглядно-действенного, наглядно-образного), которое по своему развитию приближается у них к возрастным нормативным требованиям. Кроме того, у детей отмечается сниженная познавательная активность. </w:t>
      </w:r>
      <w:r w:rsidR="00F4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Они </w:t>
      </w:r>
      <w:r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плохо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сосредоточиваются на условии задания, не могут мобилизовать себя при его выполнении, а в иерархии их мотивов ведущее место долгое время занимает игровой. Также следует подчеркнуть такие характеристики мышления младших </w:t>
      </w:r>
      <w:r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школьников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 ЗПР малая подвижность, поверхностность, сниженная продуктивность, направленность на случайные признаки, замедленное протекание мыслительных процессов.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Коррекционно-развивающая направленность </w:t>
      </w:r>
      <w:r w:rsidR="00F402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за счет разнообразной предметно-практической деятельности, использования приемов взаимно- 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4E56EF" w:rsidRPr="004E56EF" w:rsidRDefault="00F40256" w:rsidP="00F40256">
      <w:pPr>
        <w:shd w:val="clear" w:color="auto" w:fill="FFFFFF"/>
        <w:spacing w:before="11" w:after="0" w:line="240" w:lineRule="auto"/>
        <w:ind w:right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4E56EF" w:rsidRPr="004E56EF" w:rsidRDefault="004E56EF" w:rsidP="00F40256">
      <w:pPr>
        <w:shd w:val="clear" w:color="auto" w:fill="FFFFFF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F4025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нностью проведения коррекционно-развивающих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явл</w:t>
      </w:r>
      <w:r w:rsidR="000D767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использование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приемов и методов, обеспечивающих удовлетворение специальных образовательных потребностей детей с ЗПР, что позволяет максимально индивидуализировать коррекционный процесс:</w:t>
      </w:r>
    </w:p>
    <w:p w:rsidR="000D767D" w:rsidRDefault="000D767D" w:rsidP="000D7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частая смена видов деятельности;</w:t>
      </w:r>
    </w:p>
    <w:p w:rsidR="000D767D" w:rsidRDefault="000D767D" w:rsidP="000D7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работу больше</w:t>
      </w:r>
      <w:r w:rsidR="004E56EF" w:rsidRPr="004E56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анализаторов;</w:t>
      </w:r>
    </w:p>
    <w:p w:rsidR="000D767D" w:rsidRDefault="000D767D" w:rsidP="000D767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ориентировочной основы действий (опорные сигналы, образцы или план выполнения задания, алгоритмы, схемы, таблицы 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повторяемость программного материала с</w:t>
      </w:r>
      <w:r w:rsidR="004E56EF" w:rsidRPr="004E56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усложнением;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</w:t>
      </w:r>
      <w:r w:rsidR="004E56EF" w:rsidRPr="004E56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заданий;</w:t>
      </w:r>
    </w:p>
    <w:p w:rsidR="000D767D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 дозированность</w:t>
      </w:r>
      <w:bookmarkStart w:id="0" w:name="_GoBack"/>
      <w:bookmarkEnd w:id="0"/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материала в интересной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в занимательную</w:t>
      </w:r>
      <w:r w:rsidR="004E56EF" w:rsidRPr="004E56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через эмоциональную</w:t>
      </w:r>
      <w:r w:rsidR="004E56EF" w:rsidRPr="004E56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сферу;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успеха;</w:t>
      </w:r>
    </w:p>
    <w:p w:rsidR="004E56EF" w:rsidRPr="004E56EF" w:rsidRDefault="000D767D" w:rsidP="000D76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изученного.</w:t>
      </w:r>
    </w:p>
    <w:p w:rsidR="004E56EF" w:rsidRPr="004E56EF" w:rsidRDefault="004E56EF" w:rsidP="005132FD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D767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коррекционно-развивающей работы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тесная взаимосвязь</w:t>
      </w:r>
      <w:r w:rsidR="000D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другими предметами: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речи, ознакомлением с окру</w:t>
      </w:r>
      <w:r w:rsidR="000D767D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 миром, математикой, русским языком. М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аксимально используется материал, изучаемый на этих уроках</w:t>
      </w:r>
      <w:r w:rsidR="000D76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56EF" w:rsidRPr="004E56EF" w:rsidRDefault="004E56EF" w:rsidP="00513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ситуации, чтобы у детей не пропадал интерес к занятиям.</w:t>
      </w:r>
      <w:r w:rsidR="0071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</w:t>
      </w:r>
    </w:p>
    <w:p w:rsidR="004E56EF" w:rsidRPr="004E56EF" w:rsidRDefault="004E56EF" w:rsidP="00ED302B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</w:t>
      </w:r>
    </w:p>
    <w:p w:rsidR="004E56EF" w:rsidRPr="004E56EF" w:rsidRDefault="004E56EF" w:rsidP="007147A2">
      <w:pPr>
        <w:shd w:val="clear" w:color="auto" w:fill="FFFFFF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условий достижения положительного результата является опора на чувственное познание детей, на их личный опыт.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  <w:r w:rsidR="0071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занятий включены задания на развитие когнитивных процессов обучающихся (памяти, внимания, мышления, речи, пространственной ориентировки, знакомство с окружающим миром, мелкой моторики рук), развитие математических представлений. Вариативность игр позволяют учитывать индивидуальные возмо</w:t>
      </w:r>
      <w:r w:rsidR="00ED302B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и особенности учащихся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направляя процесс обучения в ту сторону, которая требует большей</w:t>
      </w:r>
      <w:r w:rsidRPr="004E56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коррекции.</w:t>
      </w:r>
      <w:r w:rsidR="0071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097938" w:rsidRDefault="004E56EF" w:rsidP="00097938">
      <w:pPr>
        <w:shd w:val="clear" w:color="auto" w:fill="FFFFFF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коррекционно-развивающего обучения предусматривает подгрупповые занятия общеразвивающей направленности. В соответствии с результатами обследования, в начале учебного года</w:t>
      </w:r>
      <w:r w:rsidR="00ED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объединены в группы (7-9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чел.) </w:t>
      </w:r>
      <w:r w:rsidR="00ED3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сходные по диагнозу,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 которых обнаружены одинаковые пробелы в знаниях и усвоении школьной программы или сходные затруднения в учебной деятельности.</w:t>
      </w:r>
    </w:p>
    <w:p w:rsidR="004E56EF" w:rsidRPr="004E56EF" w:rsidRDefault="00ED302B" w:rsidP="005132FD">
      <w:pPr>
        <w:shd w:val="clear" w:color="auto" w:fill="FFFFFF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8186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направления коррекционно-развивающей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дефектологических занятиях.</w:t>
      </w:r>
    </w:p>
    <w:p w:rsidR="004E56EF" w:rsidRPr="004E56EF" w:rsidRDefault="004E56EF" w:rsidP="00581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1.  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и коррекция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графомоторного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сенсомоторного</w:t>
      </w:r>
      <w:r w:rsidRPr="004E56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развития:</w:t>
      </w:r>
    </w:p>
    <w:p w:rsidR="004E56EF" w:rsidRPr="004E56EF" w:rsidRDefault="00B23AFD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="004E56EF" w:rsidRPr="004E56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кисти и пальцев</w:t>
      </w:r>
      <w:r w:rsidR="004E56EF" w:rsidRPr="004E56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рук;</w:t>
      </w:r>
    </w:p>
    <w:p w:rsidR="004E56EF" w:rsidRPr="004E56EF" w:rsidRDefault="00B23AFD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</w:t>
      </w:r>
      <w:r w:rsidR="004E56EF"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каллиграфии;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5818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артикуляционной</w:t>
      </w:r>
      <w:r w:rsidR="004E56EF"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моторики;</w:t>
      </w:r>
    </w:p>
    <w:p w:rsidR="004E56EF" w:rsidRPr="004E56EF" w:rsidRDefault="004E56EF" w:rsidP="0058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2.  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коррекция отдельных сторон развития познавательной</w:t>
      </w:r>
      <w:r w:rsidRPr="004E56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</w:p>
    <w:p w:rsidR="004E56EF" w:rsidRPr="004E56EF" w:rsidRDefault="00DD4A76" w:rsidP="00DD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зрительного восприятия 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узнавания;</w:t>
      </w:r>
    </w:p>
    <w:p w:rsidR="00DD4A76" w:rsidRDefault="00DD4A76" w:rsidP="00DD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зрительной и слуховой памяти 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внимания;</w:t>
      </w:r>
    </w:p>
    <w:p w:rsidR="004E56EF" w:rsidRPr="004E56EF" w:rsidRDefault="00DD4A76" w:rsidP="00DD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обобщенных представлений о свойствах предметов (цвет, форма,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величина);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пространственных представлений 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времени;</w:t>
      </w:r>
    </w:p>
    <w:p w:rsidR="004E56EF" w:rsidRPr="004E56EF" w:rsidRDefault="004E56EF" w:rsidP="00581864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3.  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коррекция и развитие основных мыслительных</w:t>
      </w:r>
      <w:r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операций: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соотнесенного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группировки и классификации (на базе овладения основными родовыми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понятиями);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работать по словесной и письменной инструкции,</w:t>
      </w:r>
      <w:r w:rsidR="004E56EF" w:rsidRPr="004E56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алгоритму;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планировать деятельность, развитие комбинаторных</w:t>
      </w:r>
      <w:r w:rsidR="004E56EF"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</w:t>
      </w:r>
    </w:p>
    <w:p w:rsidR="004E56EF" w:rsidRPr="004E56EF" w:rsidRDefault="004E56EF" w:rsidP="0058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4.  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коррекция и развитие различных видов</w:t>
      </w: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мышления:</w:t>
      </w:r>
    </w:p>
    <w:p w:rsidR="004E56EF" w:rsidRPr="004E56EF" w:rsidRDefault="00DD4A76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</w:t>
      </w:r>
      <w:r w:rsidR="004E56EF"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</w:p>
    <w:p w:rsidR="004E56EF" w:rsidRPr="004E56EF" w:rsidRDefault="00DD4A76" w:rsidP="00581864">
      <w:pPr>
        <w:shd w:val="clear" w:color="auto" w:fill="FFFFFF"/>
        <w:spacing w:after="0" w:line="240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словесно-логического мышления (умение видеть и устанавливать связи между предметами, явлениями и</w:t>
      </w:r>
      <w:r w:rsidR="004E56EF"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событиями).</w:t>
      </w:r>
    </w:p>
    <w:p w:rsidR="004E56EF" w:rsidRPr="004E56EF" w:rsidRDefault="004E56EF" w:rsidP="0058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5.  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коррекция индивидуальных пробелов в</w:t>
      </w:r>
      <w:r w:rsidRPr="004E56E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знаниях.</w:t>
      </w:r>
    </w:p>
    <w:p w:rsidR="004E56EF" w:rsidRPr="004E56EF" w:rsidRDefault="00DD4A76" w:rsidP="00581864">
      <w:pPr>
        <w:shd w:val="clear" w:color="auto" w:fill="FFFFFF"/>
        <w:spacing w:after="0" w:line="240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 познавательных и учебно-практических задач;</w:t>
      </w:r>
    </w:p>
    <w:p w:rsidR="004E56EF" w:rsidRPr="004E56EF" w:rsidRDefault="00DD4A76" w:rsidP="0058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развитие</w:t>
      </w:r>
      <w:r w:rsidR="004E56EF" w:rsidRPr="004E56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4E56EF" w:rsidRPr="004E56EF" w:rsidRDefault="004E56EF" w:rsidP="00581864">
      <w:pPr>
        <w:shd w:val="clear" w:color="auto" w:fill="FFFFFF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</w:t>
      </w:r>
      <w:r w:rsidR="0058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работы</w:t>
      </w:r>
      <w:r w:rsidR="00F6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 ко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мплексного изучения ребенка и 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выявление трудностей формирования знаний, умений и навыков определение причин и механизмов возникших учебных проблем и условий их преодоления. Для реализации диагностического блока использованы методики обследования. А. Р.,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="0058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А .</w:t>
      </w:r>
      <w:proofErr w:type="gram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Бернштейн, Н.Я Семаго, М.М. Семаго, С.Д.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Забрамная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Пьерона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Рузера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Л.И.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Переслени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О.И. </w:t>
      </w:r>
      <w:proofErr w:type="spellStart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Шурановой</w:t>
      </w:r>
      <w:proofErr w:type="spellEnd"/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, Н.Л. Белопольской и др.</w:t>
      </w:r>
    </w:p>
    <w:p w:rsidR="004E56EF" w:rsidRPr="004E56EF" w:rsidRDefault="00581864" w:rsidP="00581864">
      <w:pPr>
        <w:shd w:val="clear" w:color="auto" w:fill="FFFFFF"/>
        <w:spacing w:before="1" w:after="0" w:line="240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бследование представляет собой набор тестовых заданий и специальных методик,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аботанных для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 ЗПР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Предлагаемые для дефектологического обследования задания максимально учитывают особенности и 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данной категории учащихся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обеспечивают адекватное понимание детьми их содержания, опираются на имеющийся у них реальный</w:t>
      </w:r>
      <w:r w:rsidR="004E56EF" w:rsidRPr="004E56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опыт.</w:t>
      </w:r>
    </w:p>
    <w:p w:rsidR="004E56EF" w:rsidRPr="004E56EF" w:rsidRDefault="00581864" w:rsidP="00DD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выделенных на диагностическую работу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1-4 классах составляет 4 часа (2 занятия в начале года и 2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учебного года). Количес</w:t>
      </w:r>
      <w:r w:rsidR="00F61797">
        <w:rPr>
          <w:rFonts w:ascii="Times New Roman" w:eastAsia="Times New Roman" w:hAnsi="Times New Roman" w:cs="Times New Roman"/>
          <w:color w:val="000000"/>
          <w:sz w:val="24"/>
          <w:szCs w:val="24"/>
        </w:rPr>
        <w:t>тво часов коррекционно-развивающего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классах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>: 1класс-102ч. (3раза в неделю), 2-4 класс - 68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</w:t>
      </w:r>
      <w:r w:rsidR="004E56EF" w:rsidRPr="004E56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>год (2 раза в неделю).</w:t>
      </w:r>
    </w:p>
    <w:p w:rsidR="004E56EF" w:rsidRPr="004E56EF" w:rsidRDefault="00F61797" w:rsidP="00DD4A76">
      <w:pPr>
        <w:shd w:val="clear" w:color="auto" w:fill="FFFFFF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коррекционно-развивающих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в первом классе соответствии с рекомендациями АООП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DD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2-4 классах дл</w:t>
      </w:r>
      <w:r w:rsidR="00965C9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 занятий составляет 45</w:t>
      </w:r>
      <w:r w:rsidR="004E56EF"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4E56EF" w:rsidRPr="004E56EF" w:rsidRDefault="004E56EF" w:rsidP="0096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Результатом коррекционно-развивающей работы может считаться не только</w:t>
      </w:r>
      <w:r w:rsidR="00B2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успешное освоение учащимися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и развитие познавательной сферы, но и освоение жизненно значимых компетенций необходимых для решения практико- ориентированных задач и обеспе</w:t>
      </w:r>
      <w:r w:rsidR="00B23AFD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 становление социальных отношений учащихся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в различных</w:t>
      </w:r>
      <w:r w:rsidRPr="004E56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4E56E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средах.</w:t>
      </w:r>
    </w:p>
    <w:p w:rsidR="004E56EF" w:rsidRPr="004E56EF" w:rsidRDefault="00B23AFD" w:rsidP="004E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51B8" w:rsidRPr="004E56EF" w:rsidRDefault="00EA51B8">
      <w:pPr>
        <w:rPr>
          <w:rFonts w:ascii="Times New Roman" w:hAnsi="Times New Roman" w:cs="Times New Roman"/>
          <w:sz w:val="24"/>
          <w:szCs w:val="24"/>
        </w:rPr>
      </w:pPr>
    </w:p>
    <w:sectPr w:rsidR="00EA51B8" w:rsidRPr="004E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44A6"/>
    <w:multiLevelType w:val="hybridMultilevel"/>
    <w:tmpl w:val="14F6782C"/>
    <w:lvl w:ilvl="0" w:tplc="74F410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1"/>
    <w:rsid w:val="00021FBB"/>
    <w:rsid w:val="00097938"/>
    <w:rsid w:val="000B4203"/>
    <w:rsid w:val="000D767D"/>
    <w:rsid w:val="00284F3B"/>
    <w:rsid w:val="00487F76"/>
    <w:rsid w:val="004E56EF"/>
    <w:rsid w:val="005132FD"/>
    <w:rsid w:val="00535751"/>
    <w:rsid w:val="00581864"/>
    <w:rsid w:val="00701500"/>
    <w:rsid w:val="007147A2"/>
    <w:rsid w:val="00965C9D"/>
    <w:rsid w:val="009850BB"/>
    <w:rsid w:val="009A4DC4"/>
    <w:rsid w:val="00A701F4"/>
    <w:rsid w:val="00B23AFD"/>
    <w:rsid w:val="00B87284"/>
    <w:rsid w:val="00CA5217"/>
    <w:rsid w:val="00DD4A76"/>
    <w:rsid w:val="00E238CC"/>
    <w:rsid w:val="00EA51B8"/>
    <w:rsid w:val="00ED302B"/>
    <w:rsid w:val="00F40256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460B"/>
  <w15:chartTrackingRefBased/>
  <w15:docId w15:val="{76C0C3CD-4DE5-4E0B-8FF8-12DAD215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56EF"/>
    <w:pPr>
      <w:spacing w:before="280" w:after="280" w:line="276" w:lineRule="auto"/>
    </w:pPr>
    <w:rPr>
      <w:rFonts w:eastAsiaTheme="minorHAnsi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2021-09-21T06:31:00Z</dcterms:created>
  <dcterms:modified xsi:type="dcterms:W3CDTF">2021-09-22T08:52:00Z</dcterms:modified>
</cp:coreProperties>
</file>