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F5" w:rsidRPr="00DD3693" w:rsidRDefault="00DD3693" w:rsidP="00DD36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93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  <w:r w:rsidRPr="00DD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предметам</w:t>
      </w:r>
      <w:r w:rsidRPr="00DD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составе адаптированной основной общеобразовательной программы (АООП) общего образования учащихся с ограниченн</w:t>
      </w:r>
      <w:r w:rsidRPr="00DD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ыми возможностями здоровья, имеющих умственную отсталость (Вариант 1</w:t>
      </w:r>
      <w:r w:rsidRPr="00DD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1105"/>
        <w:gridCol w:w="6124"/>
      </w:tblGrid>
      <w:tr w:rsidR="003160F5" w:rsidRPr="00B22295" w:rsidTr="00552497">
        <w:tc>
          <w:tcPr>
            <w:tcW w:w="2694" w:type="dxa"/>
          </w:tcPr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компоненты учебного плана</w:t>
            </w:r>
          </w:p>
        </w:tc>
        <w:tc>
          <w:tcPr>
            <w:tcW w:w="1105" w:type="dxa"/>
          </w:tcPr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124" w:type="dxa"/>
          </w:tcPr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</w:tc>
      </w:tr>
      <w:tr w:rsidR="003160F5" w:rsidRPr="00B22295" w:rsidTr="00552497">
        <w:tc>
          <w:tcPr>
            <w:tcW w:w="2694" w:type="dxa"/>
          </w:tcPr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5" w:type="dxa"/>
          </w:tcPr>
          <w:p w:rsidR="003160F5" w:rsidRPr="00B22295" w:rsidRDefault="00962CD6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2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124" w:type="dxa"/>
          </w:tcPr>
          <w:p w:rsidR="003B6096" w:rsidRPr="00B22295" w:rsidRDefault="003160F5" w:rsidP="003160F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«Язык и речевая практика». Рабочая программа разработана на основе содержания программы учебного предмета </w:t>
            </w:r>
            <w:r w:rsidR="00962CD6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 (АООП МОБУ СШ</w:t>
            </w:r>
            <w:r w:rsidR="00DB683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CD6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DB683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="00DB683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Д.В.Крылова</w:t>
            </w:r>
            <w:proofErr w:type="spellEnd"/>
            <w:r w:rsidR="00962CD6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497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ариант</w:t>
            </w:r>
            <w:r w:rsidR="00C609BF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CD6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B6096" w:rsidRPr="00B22295" w:rsidRDefault="003B6096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Основные задачи реализации содержания учебного предмета «Русский язык»:</w:t>
            </w:r>
          </w:p>
          <w:p w:rsidR="003B6096" w:rsidRPr="00B22295" w:rsidRDefault="003B6096" w:rsidP="003160F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Формирование первоначальных навыков чтения и письма в процессе овладения грамотой. </w:t>
            </w:r>
          </w:p>
          <w:p w:rsidR="003B6096" w:rsidRPr="00B22295" w:rsidRDefault="003B6096" w:rsidP="003160F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Формирование элементарных представлений о русском (родном) языке как средстве общения и источнике получения знаний. </w:t>
            </w:r>
          </w:p>
          <w:p w:rsidR="00552497" w:rsidRPr="00B22295" w:rsidRDefault="003B6096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Использование письменной коммуникации для решения </w:t>
            </w:r>
            <w:proofErr w:type="spellStart"/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практико</w:t>
            </w:r>
            <w:proofErr w:type="spellEnd"/>
            <w:r w:rsidR="00C609BF"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ориентированных задач.</w:t>
            </w: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(4 класс) должны быть достигнуты следующие предметные результаты.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he-IL" w:bidi="he-IL"/>
              </w:rPr>
              <w:t>Минимальный уровень: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деление слов на слоги для переноса;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запись под диктовку слов и коротких предложений (2-4 слова) с изученными орфограммами;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обозначение мягкости и твердости согласных звуков на письме гласными буквами и буквой Ь (после предварительной отработки);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дифференциация и подбор слов, обозначающих предметы, действия, признаки;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lastRenderedPageBreak/>
              <w:t>выделение из текста предложений на заданную тему;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участие в обсуждении темы текста и выбора заголовка к нему.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 xml:space="preserve">различение звуков и букв; 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характеристика гласных и согласных звуков с опорой на образец и опорную схему;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списывание рукописного и печатного текста целыми словами с орфографическим проговариванием;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запись под диктовку текста, включающего слова с изученными орфограммами (30-35 слов);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деление текста на предложения;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выделение темы текста (о чём идет речь), выбор одного заголовка из нескольких, подходящего по смыслу;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самостоятельная запись 3-4 предложений из составленного текста после его анализа.</w:t>
            </w: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="00C609BF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реализации программы: 5 лет 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02E04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09BF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A02E04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классы),</w:t>
            </w:r>
            <w:r w:rsidR="00BA3C7D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1’</w:t>
            </w:r>
            <w:r w:rsidR="00A02E04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</w:t>
            </w:r>
            <w:r w:rsidR="00BA3C7D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часа в неделю, 66 часов в год,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 – 3 часа в неделю, 99 часов в год, 2 класс – </w:t>
            </w:r>
            <w:r w:rsidR="00BA3C7D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часа в </w:t>
            </w:r>
            <w:r w:rsidR="00DD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неделю, 102 часа в год, 4класс </w:t>
            </w:r>
            <w:bookmarkStart w:id="0" w:name="_GoBack"/>
            <w:bookmarkEnd w:id="0"/>
            <w:r w:rsidR="00BA3C7D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часа в неделю, 102 часа в год.</w:t>
            </w:r>
          </w:p>
        </w:tc>
      </w:tr>
      <w:tr w:rsidR="003160F5" w:rsidRPr="00B22295" w:rsidTr="0055533F">
        <w:trPr>
          <w:trHeight w:val="3675"/>
        </w:trPr>
        <w:tc>
          <w:tcPr>
            <w:tcW w:w="2694" w:type="dxa"/>
          </w:tcPr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1105" w:type="dxa"/>
          </w:tcPr>
          <w:p w:rsidR="003160F5" w:rsidRPr="00B22295" w:rsidRDefault="00D81FB0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2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124" w:type="dxa"/>
          </w:tcPr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«Язык и речевая практика». Рабочая программа разработана на основе содержания программы учебного предмета «Чтение» </w:t>
            </w:r>
            <w:r w:rsidR="00BA3C7D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(АООП МОБУ СШ №2 имени Д.В. Крылова   В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ариант</w:t>
            </w:r>
            <w:r w:rsidR="0045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3C7D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3B6096" w:rsidRPr="00B22295" w:rsidRDefault="003B6096" w:rsidP="003B609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Основные задачи реализации содержания учебного предмета «Чтение»:</w:t>
            </w:r>
          </w:p>
          <w:p w:rsidR="003B6096" w:rsidRPr="00B22295" w:rsidRDefault="003B6096" w:rsidP="003B609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</w:t>
            </w:r>
          </w:p>
          <w:p w:rsidR="003B6096" w:rsidRPr="00B22295" w:rsidRDefault="003B6096" w:rsidP="003B609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Формирование и развитие техники чтения, осознанного чтения доступных по содержанию и возрасту литературных текстов. </w:t>
            </w:r>
          </w:p>
          <w:p w:rsidR="003B6096" w:rsidRPr="00B22295" w:rsidRDefault="003B6096" w:rsidP="003B609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коммуникативных навыков в процессе чтения литературных произведений.</w:t>
            </w: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(4 класс) должны быть достигнуты следующие предметные результаты.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осознанное и правильное чтение текст вслух по слогам и целыми словами;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пересказ содержания прочитанного текста по вопросам;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участие в коллективной работе по оценке поступков героев и событий;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выразительное чтение наизусть 5-7 коротких стихотворений.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ответы на вопросы учителя по прочитанному тексту;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определение основной мысли текста после предварительного его анализа;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чтение текста молча с выполнением заданий учителя;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определение главных действующих лиц произведения; элементарная оценка их поступков;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чтение диалогов по ролям с использованием некоторых средств устной выразительности (после предварительного разбора);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пересказ текста по частям с опорой на вопросы учителя, картинный план или иллюстрацию;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выразительное чтение наизусть 7-8 стихотворений.</w:t>
            </w:r>
          </w:p>
          <w:p w:rsidR="0055533F" w:rsidRPr="00B22295" w:rsidRDefault="003160F5" w:rsidP="005553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066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реализации программы: 5 лет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(1-4 классы), </w:t>
            </w:r>
            <w:r w:rsidR="0055533F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1'класс -2 часа в неделю,66 часов в год,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– 3 часа в неделю, 99 часов в год, 2 класс – 4 часа в неделю, 136 часов в </w:t>
            </w:r>
            <w:r w:rsidR="0055533F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3 класс – 4 часа в </w:t>
            </w:r>
            <w:proofErr w:type="gramStart"/>
            <w:r w:rsidR="0055533F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неделю,  136</w:t>
            </w:r>
            <w:proofErr w:type="gramEnd"/>
            <w:r w:rsidR="0055533F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год, 4 класс – 4 часа в неделю, 136 часов в год.</w:t>
            </w:r>
          </w:p>
          <w:p w:rsidR="0055533F" w:rsidRPr="00B22295" w:rsidRDefault="0055533F" w:rsidP="005553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0F5" w:rsidRPr="00B22295" w:rsidTr="00B22295">
        <w:trPr>
          <w:trHeight w:val="4951"/>
        </w:trPr>
        <w:tc>
          <w:tcPr>
            <w:tcW w:w="2694" w:type="dxa"/>
          </w:tcPr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105" w:type="dxa"/>
          </w:tcPr>
          <w:p w:rsidR="003160F5" w:rsidRPr="00B22295" w:rsidRDefault="00D81FB0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2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124" w:type="dxa"/>
          </w:tcPr>
          <w:p w:rsidR="0055533F" w:rsidRPr="00B22295" w:rsidRDefault="003160F5" w:rsidP="0055533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входит в предметную область «Язык и речевая практика». Рабочая программа разработана на основе содержания программы учебного предмета «Речевая практика» (</w:t>
            </w:r>
            <w:r w:rsidR="0055533F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 МОБУ СШ №2 имени Д.В. Крылова   Вариант 1).</w:t>
            </w:r>
            <w:r w:rsidR="0055533F"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533F" w:rsidRPr="00B22295" w:rsidRDefault="0055533F" w:rsidP="0055533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Основные задачи реализации содержания учебного предмета «Речевая практика»:</w:t>
            </w:r>
          </w:p>
          <w:p w:rsidR="0055533F" w:rsidRPr="00B22295" w:rsidRDefault="0055533F" w:rsidP="003160F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Расширение представлений об окружающей действительности. </w:t>
            </w:r>
          </w:p>
          <w:p w:rsidR="0055533F" w:rsidRPr="00B22295" w:rsidRDefault="0055533F" w:rsidP="003160F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Обогащение лексической и грамматико-синтаксической сторон речи. </w:t>
            </w:r>
          </w:p>
          <w:p w:rsidR="0055533F" w:rsidRPr="00B22295" w:rsidRDefault="0055533F" w:rsidP="003160F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Развитие навыков связной устной речи. Развитие навыков устной коммуникации и их применение в различных ситуациях общения. </w:t>
            </w:r>
          </w:p>
          <w:p w:rsidR="0055533F" w:rsidRPr="00B22295" w:rsidRDefault="0055533F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Ознакомление со средствами устной выразительности, овладение нормами речевого этикета.</w:t>
            </w: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(4 класс) должны быть достигнуты следующие предметные результаты.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формулировка просьб и желаний с использованием этикетных слов и выражений;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участие в ролевых играх в соответствии с речевыми возможностями;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восприятие на слух сказок и рассказов; ответы на вопросы учителя по их содержанию с опорой на иллюстративный материал;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 xml:space="preserve">выразительное произнесение </w:t>
            </w:r>
            <w:proofErr w:type="spellStart"/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чистоговорок</w:t>
            </w:r>
            <w:proofErr w:type="spellEnd"/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, коротких стихотворений с опорой на образец чтения учителя;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участие в беседах на темы, близкие личному опыту ребенка;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ответы на вопросы учителя по содержанию прослушанных и/или просмотренных радио и телепередач.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he-IL" w:bidi="he-IL"/>
              </w:rPr>
              <w:t>Достаточный уровень: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понимание содержания небольших по объему сказок, рассказов и стихотворений; ответы на вопросы;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понимание содержания детских радио и телепередач, ответы на вопросы учителя;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выбор правильных средств интонации с опорой на образец речи учителя и анализ речевой ситуации;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активное участие в диалогах по темам речевых ситуаций;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участие в коллективном составлении рассказа или сказки по темам речевых ситуаций;</w:t>
            </w:r>
          </w:p>
          <w:p w:rsidR="003160F5" w:rsidRPr="00B22295" w:rsidRDefault="003160F5" w:rsidP="003160F5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e-IL" w:bidi="he-IL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e-IL" w:bidi="he-IL"/>
              </w:rPr>
              <w:t>составление рассказов с опорой на картинный или картинно-символический план.</w:t>
            </w:r>
          </w:p>
          <w:p w:rsidR="003160F5" w:rsidRPr="00B22295" w:rsidRDefault="00B2229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66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программы: 5 лет</w:t>
            </w:r>
            <w:r w:rsidR="003160F5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55533F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3160F5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классы),</w:t>
            </w:r>
            <w:r w:rsidR="00DB4CEC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1’ класс – 3 часа в неделю, 99 часов в год,</w:t>
            </w:r>
            <w:r w:rsidR="003160F5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 – 2 часа в неделю, 66 часов в год, 2 класс – 2 часа в неделю, 68</w:t>
            </w:r>
            <w:r w:rsidR="00DB4CEC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год, 3 класс – 2 часа в неделю, 68 часов в год,  4 класс – 2 часа в неделю, 68 часов в год.</w:t>
            </w:r>
          </w:p>
        </w:tc>
      </w:tr>
      <w:tr w:rsidR="003160F5" w:rsidRPr="00B22295" w:rsidTr="00B22295">
        <w:trPr>
          <w:trHeight w:val="840"/>
        </w:trPr>
        <w:tc>
          <w:tcPr>
            <w:tcW w:w="2694" w:type="dxa"/>
          </w:tcPr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5" w:type="dxa"/>
          </w:tcPr>
          <w:p w:rsidR="003160F5" w:rsidRPr="00B22295" w:rsidRDefault="00D81FB0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2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124" w:type="dxa"/>
          </w:tcPr>
          <w:p w:rsidR="00DB4CEC" w:rsidRPr="00B22295" w:rsidRDefault="003160F5" w:rsidP="00DB4CEC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входит в предметную область «Математика». Рабочая программа разработана на основе содержания программы учебного предмета «Математика» (</w:t>
            </w:r>
            <w:r w:rsidR="00DB4CEC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 МОБУ СШ №2 имени Д.В. Крылова   Вариант 1).</w:t>
            </w:r>
            <w:r w:rsidR="00DB4CEC"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4CEC" w:rsidRPr="00B22295" w:rsidRDefault="00DB4CEC" w:rsidP="00DB4CEC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Основные задачи реализации содержания учебного предмета «Математика»:</w:t>
            </w:r>
          </w:p>
          <w:p w:rsidR="00DB4CEC" w:rsidRPr="00B22295" w:rsidRDefault="00DB4CEC" w:rsidP="00DB4CEC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Овладение началами математики (понятием числа, вычислениями, решением арифметических задач и другими). </w:t>
            </w:r>
          </w:p>
          <w:p w:rsidR="00DB4CEC" w:rsidRPr="00B22295" w:rsidRDefault="00DB4CEC" w:rsidP="00DB4CEC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</w:t>
            </w:r>
          </w:p>
          <w:p w:rsidR="00DB4CEC" w:rsidRPr="00B22295" w:rsidRDefault="00DB4CEC" w:rsidP="00DB4CEC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Развитие способности использовать некоторые математические знания в жизни. </w:t>
            </w:r>
          </w:p>
          <w:p w:rsidR="00DB4CEC" w:rsidRPr="00B22295" w:rsidRDefault="00DB4CEC" w:rsidP="00DB4CEC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начальных представлений о компьютерной грамотности.</w:t>
            </w: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(4 класс) должны быть достигнуты следующие предметные результаты.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числового ряда 1—100 в прямом порядке; откладывание любых чисел в пределах 100, с использованием счетного материала;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названий компонентов сложения, вычитания, умножения, деления;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понимание смысла арифметических действий сложения и вычитания, умножения и деления (на равные части).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таблицы умножения однозначных чисел до 5;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порядка действий в примерах в два арифметических действия;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и применение переместительного свойства сложения и умножения;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выполнение устных и письменных действий сложения и вычитания чисел в пределах 100;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единиц измерения (меры) стоимости, длины, массы, времени и их соотношения;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различение чисел, полученных при счете и измерении, запись числа, полученного при измерении двумя мерами;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пользование календарем для установления порядка месяцев в году, количества суток в месяцах;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(одним способом);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решение, составление, иллюстрирование изученных простых арифметических задач;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в два действия (с помощью учителя);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различение замкнутых, незамкнутых кривых, ломаных линий; вычисление длины ломаной;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узнавание, называние, моделирование взаимного положения двух прямых, кривых линий, фигур; нахождение точки пересечения без вычерчивания;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различение окружности и круга, вычерчивание окружности разных радиусов.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знание числового ряда 1—100 в прямом и обратном порядке; 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счет, присчитыванием, отсчитыванием по единице и равными числовыми группами в пределах 100; 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откладывание любых чисел в пределах 100 с использованием счетного материала;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названия компонентов сложения, вычитания, умножения, деления;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таблицы умножения всех однозначных чисел и числа 10; правила умножения чисел 1 и 0, на 1 и 0, деления 0 и деления на 1, на 10;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порядка действий в примерах в два арифметических действия;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и применение переместительного свойство сложения и умножения;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выполнение устных и письменных действий сложения и вычитания чисел в пределах 100;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единиц (мер) измерения стоимости, длины, массы, времени и их соотношения;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тремя способами с точностью до 1 мин;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решение, составление, иллюстрирование всех изученных простых арифметических задач;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краткая запись, моделирование содержания, решение составных арифметических задач в два действия;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различение замкнутых, незамкнутых кривых, ломаных линий; вычисление длины ломаной;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вычерчивание окружности разных радиусов, различение окружности и круга.</w:t>
            </w:r>
          </w:p>
          <w:p w:rsidR="003160F5" w:rsidRPr="00B22295" w:rsidRDefault="00B2229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0F5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066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реализации программы: 5 лет</w:t>
            </w:r>
            <w:r w:rsidR="003160F5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DB4CEC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3160F5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классы),</w:t>
            </w:r>
            <w:r w:rsidR="00DB4CEC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1’ класс – 3 часа в неделю, 99 часов в год,</w:t>
            </w:r>
            <w:r w:rsidR="003160F5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 – 3 часа в неделю, 99 часов в год, 2 класс – 4 </w:t>
            </w:r>
            <w:r w:rsidR="00587833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 в неделю, 136 часов в год, 3 класс – 4 часа в неделю, 136 часов в год,  4 класс – 4 часа в неделю, 136 часов в год.</w:t>
            </w:r>
          </w:p>
        </w:tc>
      </w:tr>
      <w:tr w:rsidR="003160F5" w:rsidRPr="00B22295" w:rsidTr="00552497">
        <w:tc>
          <w:tcPr>
            <w:tcW w:w="2694" w:type="dxa"/>
          </w:tcPr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1105" w:type="dxa"/>
          </w:tcPr>
          <w:p w:rsidR="003160F5" w:rsidRPr="00B22295" w:rsidRDefault="00846AF1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444C"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44C" w:rsidRPr="00B222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F444C" w:rsidRPr="00B2229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124" w:type="dxa"/>
          </w:tcPr>
          <w:p w:rsidR="00587833" w:rsidRPr="004511D1" w:rsidRDefault="003160F5" w:rsidP="0058783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«Естествознание». Рабочая программа разработана на основе содержания программы учебного предмета «Мир природы и человека» </w:t>
            </w:r>
            <w:r w:rsidR="00587833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(АООП МОБУ СШ №2 имени Д.В. Крылова   Вариант 1).</w:t>
            </w:r>
            <w:r w:rsidR="00587833"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7833" w:rsidRPr="00B22295" w:rsidRDefault="00587833" w:rsidP="0058783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Основные задачи реализации содержания учебного предмета «Мир природы и человека»:</w:t>
            </w:r>
          </w:p>
          <w:p w:rsidR="00587833" w:rsidRPr="00B22295" w:rsidRDefault="00587833" w:rsidP="0058783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(4 класс) должны быть достигнуты следующие предметные результаты.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назначении объектов изучения; 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изученных объектов на иллюстрациях, фотографиях;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отнесение изученных объектов к определенным группам (</w:t>
            </w:r>
            <w:proofErr w:type="spellStart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-родовые понятия); 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сходных объектов, отнесенных к одной и той же изучаемой группе; 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 элементарных правилах безопасного поведения в природе и обществе; 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требований к режиму дня школьника и понимание необходимости его выполнения;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основных правил личной гигиены и выполнение их в повседневной жизни;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ухаживание за комнатными растениями; кормление зимующих птиц;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составление повествовательного или описательного рассказа из 3-5 предложений об изученных объектах по предложенному плану;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взаимосвязях между изученными объектами, их месте в окружающем мире; 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изученных объектов в натуральном виде в естественных условиях;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изученных объектов к определенным группам с учетом различных оснований для классификации; </w:t>
            </w:r>
          </w:p>
          <w:p w:rsidR="003160F5" w:rsidRPr="00B22295" w:rsidRDefault="003160F5" w:rsidP="003160F5">
            <w:pPr>
              <w:suppressAutoHyphens/>
              <w:spacing w:line="276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развернутая характеристика своего отношения к изученным объектам;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отличительных существенных признаков групп объектов;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правил гигиены органов чувств;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некоторых правила безопасного поведения в природе и обществе с учетом возрастных особенностей;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использованию полученных знаний при решении учебных, учебно-бытовых и учебно-трудовых задач.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соблюдение элементарных санитарно-гигиенических норм;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выполнение доступных природоохранительных действий;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использованию сформированных умений при решении учебных, учебно-бытовых и учебно-трудовых задач в объеме программы.</w:t>
            </w:r>
          </w:p>
          <w:p w:rsidR="00587833" w:rsidRPr="00B22295" w:rsidRDefault="00B22295" w:rsidP="005878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0F5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066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реализации программы: 5 лет</w:t>
            </w:r>
            <w:r w:rsidR="003160F5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587833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3160F5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классы),</w:t>
            </w:r>
            <w:r w:rsidR="00587833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1’ класс – 2 часа в неделю, 66 часов в год,</w:t>
            </w:r>
            <w:r w:rsidR="003160F5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 – 2 часа в неделю, 66 часов в год, 2 класс </w:t>
            </w:r>
            <w:r w:rsidR="00587833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 час в </w:t>
            </w:r>
            <w:proofErr w:type="gramStart"/>
            <w:r w:rsidR="00587833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неделю,  34</w:t>
            </w:r>
            <w:proofErr w:type="gramEnd"/>
            <w:r w:rsidR="00587833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год, 3 класс – 1 час в неделю, 34 часа в год, 4 класс – 1 час в неделю, </w:t>
            </w:r>
            <w:r w:rsidR="00C609BF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7833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 в год.</w:t>
            </w:r>
          </w:p>
          <w:p w:rsidR="00587833" w:rsidRPr="00B22295" w:rsidRDefault="00587833" w:rsidP="005878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0F5" w:rsidRPr="00B22295" w:rsidTr="00552497">
        <w:tc>
          <w:tcPr>
            <w:tcW w:w="2694" w:type="dxa"/>
          </w:tcPr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05" w:type="dxa"/>
          </w:tcPr>
          <w:p w:rsidR="003160F5" w:rsidRPr="00B22295" w:rsidRDefault="002F444C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2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124" w:type="dxa"/>
          </w:tcPr>
          <w:p w:rsidR="00587833" w:rsidRPr="004511D1" w:rsidRDefault="003160F5" w:rsidP="0058783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содержания программы учебного предмета «Искусство» </w:t>
            </w:r>
            <w:r w:rsidR="00587833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(АООП МОБУ СШ №2 имени Д.В. Крылова   Вариант 1).</w:t>
            </w:r>
            <w:r w:rsidR="00587833"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066A" w:rsidRPr="00B22295" w:rsidRDefault="00587833" w:rsidP="0058783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Основные задачи реализации содержания учебного предмета «Музыка»:</w:t>
            </w:r>
          </w:p>
          <w:p w:rsidR="00D0066A" w:rsidRPr="00B22295" w:rsidRDefault="00D0066A" w:rsidP="0058783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и развитие элементарных умений и навыков, способствующих адекватному восприятию музыкальных произведений и их исполнению.</w:t>
            </w:r>
          </w:p>
          <w:p w:rsidR="00587833" w:rsidRPr="00B22295" w:rsidRDefault="00D0066A" w:rsidP="0058783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Развитие интереса к музыкальному искусству; формирование простейших эстетических ориентиров.</w:t>
            </w: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</w:t>
            </w:r>
            <w:r w:rsidR="00587833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изучения учебного курса (4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 должны быть достигнуты следующие предметные результаты.</w:t>
            </w:r>
          </w:p>
          <w:p w:rsidR="003160F5" w:rsidRPr="00B22295" w:rsidRDefault="003160F5" w:rsidP="003160F5">
            <w:pPr>
              <w:autoSpaceDE w:val="0"/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и содержания знакомых музыкальных произведений, предусмотренных Программой;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представления о некоторых музыкальных инструментах и их звучании (труба, баян, гитара);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пение с инструментальным сопровождением и без него (с помощью педагога);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выразительное, слаженное и достаточно эмоциональное исполнение выученных песен с простейшими элементами динамических оттенков;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правильное формирование при пении гласных звуков и отчетливое произнесение согласных звуков в конце и в середине слов;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передача мелодии в диапазоне </w:t>
            </w:r>
            <w:r w:rsidRPr="00B22295">
              <w:rPr>
                <w:rFonts w:ascii="Times New Roman" w:hAnsi="Times New Roman" w:cs="Times New Roman"/>
                <w:i/>
                <w:sz w:val="24"/>
                <w:szCs w:val="24"/>
              </w:rPr>
              <w:t>ре1-си1</w:t>
            </w: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различение вступления, запева, припева, проигрыша, окончания песни;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различение песни, танца, марша;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ритмического рисунка </w:t>
            </w:r>
            <w:proofErr w:type="spellStart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 (хлопками, на металлофоне, голосом);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определение разнообразных по содержанию и характеру музыкальных произведений (веселые, грустные и спокойные);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владение элементарными представлениями о нотной грамоте.</w:t>
            </w:r>
          </w:p>
          <w:p w:rsidR="003160F5" w:rsidRPr="00B22295" w:rsidRDefault="003160F5" w:rsidP="003160F5">
            <w:pPr>
              <w:autoSpaceDE w:val="0"/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</w:t>
            </w: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разученных детских песен; знание динамических оттенков (</w:t>
            </w:r>
            <w:r w:rsidRPr="00B22295">
              <w:rPr>
                <w:rFonts w:ascii="Times New Roman" w:hAnsi="Times New Roman" w:cs="Times New Roman"/>
                <w:i/>
                <w:sz w:val="24"/>
                <w:szCs w:val="24"/>
              </w:rPr>
              <w:t>форте-громко, пиано-тихо)</w:t>
            </w: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народных музыкальных инструментах и их звучании (домра, мандолина, баян, гусли, свирель, гармонь, трещотка и др.);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представления об особенностях мелодического голосоведения (плавно, отрывисто, скачкообразно);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пение хором с выполнением требований художественного исполнения;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ясное и четкое произнесение слов в песнях подвижного характера;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исполнение выученных песен без музыкального сопровождения, самостоятельно;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различение разнообразных по характеру и звучанию песен, маршей, танцев;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владение элементами музыкальной грамоты, как средства осознания музыкальной речи.</w:t>
            </w:r>
          </w:p>
          <w:p w:rsidR="00D0066A" w:rsidRPr="00B22295" w:rsidRDefault="003160F5" w:rsidP="00D006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066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реализации программы: 5 лет 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D0066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’-4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классы), </w:t>
            </w:r>
            <w:r w:rsidR="00D0066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1’ класс – 2 часа в неделю, 66 часов в год, 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– 2 часа в неделю, 66 часов в год, 2 класс – 1 час в неделю,</w:t>
            </w:r>
            <w:r w:rsidR="00D0066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 часа в год, 3 класс – 1 час в неделю, 34 часа в год, 4 класс – 1 час в </w:t>
            </w:r>
            <w:proofErr w:type="gramStart"/>
            <w:r w:rsidR="00D0066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неделю,</w:t>
            </w:r>
            <w:r w:rsidR="00C609BF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66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  <w:proofErr w:type="gramEnd"/>
            <w:r w:rsidR="00D0066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год.</w:t>
            </w:r>
          </w:p>
          <w:p w:rsidR="00D0066A" w:rsidRPr="00B22295" w:rsidRDefault="00D0066A" w:rsidP="00D0066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0F5" w:rsidRPr="00B22295" w:rsidTr="00552497">
        <w:tc>
          <w:tcPr>
            <w:tcW w:w="2694" w:type="dxa"/>
          </w:tcPr>
          <w:p w:rsidR="003160F5" w:rsidRPr="00B22295" w:rsidRDefault="00962CD6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105" w:type="dxa"/>
          </w:tcPr>
          <w:p w:rsidR="003160F5" w:rsidRPr="00B22295" w:rsidRDefault="002F444C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2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124" w:type="dxa"/>
          </w:tcPr>
          <w:p w:rsidR="00D0066A" w:rsidRPr="00B22295" w:rsidRDefault="003160F5" w:rsidP="00D0066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входит в предметную область «Искусство». Рабочая программа разработана на основе содержания программы учебного пре</w:t>
            </w:r>
            <w:r w:rsidR="00962CD6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дмета «Рисование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0066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(АООП МОБУ СШ №2 имени Д.В. Крылова   Вариант 1).</w:t>
            </w:r>
            <w:r w:rsidR="00D0066A"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066A" w:rsidRPr="004511D1" w:rsidRDefault="00D0066A" w:rsidP="00D0066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Основные задачи реализации содержания учебного предмета «Рисование»:</w:t>
            </w:r>
          </w:p>
          <w:p w:rsidR="00C609BF" w:rsidRPr="004511D1" w:rsidRDefault="00C609BF" w:rsidP="00D0066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Формирование умений и навыков изобразительной деятельности, их применение для решения практических задач.</w:t>
            </w:r>
          </w:p>
          <w:p w:rsidR="00C609BF" w:rsidRPr="00B22295" w:rsidRDefault="00C609BF" w:rsidP="00D0066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Развитие художественного вкуса: умения отличать «красивое» от «некрасивого»; понимание красоты как ценности; воспитание потребности в художественном творчестве.</w:t>
            </w: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</w:t>
            </w:r>
            <w:r w:rsidR="00D0066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изучения учебного курса (4 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класс) должны быть достигнуты </w:t>
            </w:r>
            <w:r w:rsidR="00D0066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предметные результаты: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знание элементарных правил композиции, </w:t>
            </w:r>
            <w:proofErr w:type="spellStart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, передачи формы предмета и др.;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B22295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материалами для рисования, аппликации, лепки;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названий предметов, подлежащих рисованию, лепке и аппликации;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названий некоторых народных и национальных промыслов, изготавливающих игрушки: Дымково, Гжель, Городец, Каргополь и др.;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в зависимости от характера выполняемой работы;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некоторыми приемами лепки (раскатывание, сплющивание, </w:t>
            </w:r>
            <w:proofErr w:type="spellStart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) и аппликации (вырезание и наклеивание);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</w:t>
            </w:r>
            <w:r w:rsidRPr="00B222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приемов работы карандашом, </w:t>
            </w:r>
            <w:proofErr w:type="gramStart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гуашью,акварельными</w:t>
            </w:r>
            <w:proofErr w:type="gramEnd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 красками с целью передачи фактуры предмета;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адекватная передача цвета изображаемого объекта, определение насыщенности цвета, получение смешанных цветов и некоторых оттенков цвета;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узнавание и различение в книжных иллюстрациях и репродукциях изображенных предметов и действий.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Достаточный уровень: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названий жанров изобразительного искусства (портрет, натюрморт, пейзаж и др.);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названий некоторых народных и национальных промыслов (Дымково, Гжель, Городец, Хохлома и др.);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основных особенностей некоторых материалов, используемых в рисовании, лепке и аппликации;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</w:t>
            </w:r>
            <w:proofErr w:type="spellStart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, светотени, перспективы; построения орнамента, стилизации формы предмета и др.;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знание видов аппликации </w:t>
            </w:r>
            <w:r w:rsidRPr="00B22295">
              <w:rPr>
                <w:rFonts w:ascii="Times New Roman" w:hAnsi="Times New Roman" w:cs="Times New Roman"/>
                <w:bCs/>
                <w:sz w:val="24"/>
                <w:szCs w:val="24"/>
              </w:rPr>
              <w:t>(предметная, сюжетная, декоративная);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способов лепки (конструктивный, пластический, комбинированный);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необходимой для выполнения работы информации в материалах учебника, рабочей тетради; 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при выполнении работы инструкциям учителя или инструкциям, представленным в других информационных источниках; 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разнообразных технологических способов выполнения аппликации;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разных способов лепки;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различение и передача в рисунке эмоционального состояния и своего отношения к природе, человеку, семье и обществу;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различение произведений живописи, графики, скульптуры, архитектуры и декоративно-прикладного искусства;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различение жанров изобразительного искусства: пейзаж, портрет, натюрморт, сюжетное изображение.</w:t>
            </w:r>
          </w:p>
          <w:p w:rsidR="00C609BF" w:rsidRPr="00B22295" w:rsidRDefault="003160F5" w:rsidP="00C609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D0066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программы: 5 лет (1’-4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классы), </w:t>
            </w:r>
            <w:r w:rsidR="00D0066A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1’</w:t>
            </w:r>
            <w:r w:rsidR="00C609BF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2 часа в неделю, 66 часов в год, 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– 1 час в неделю, 33 часа в год, 2 класс </w:t>
            </w:r>
            <w:r w:rsidR="00C609BF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 час в неделю, 34 часа в год, 3 класс – 1 час в неделю, 34 часа в год, 4 класс – 1 час в неделю, </w:t>
            </w:r>
            <w:proofErr w:type="gramStart"/>
            <w:r w:rsidR="00C609BF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 часа</w:t>
            </w:r>
            <w:proofErr w:type="gramEnd"/>
            <w:r w:rsidR="00C609BF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C609BF" w:rsidRPr="00B22295" w:rsidRDefault="00C609BF" w:rsidP="00C609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0F5" w:rsidRPr="00B22295" w:rsidTr="00552497">
        <w:tc>
          <w:tcPr>
            <w:tcW w:w="2694" w:type="dxa"/>
          </w:tcPr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5" w:type="dxa"/>
          </w:tcPr>
          <w:p w:rsidR="003160F5" w:rsidRPr="00B22295" w:rsidRDefault="002F444C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2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124" w:type="dxa"/>
          </w:tcPr>
          <w:p w:rsidR="00C609BF" w:rsidRPr="00B22295" w:rsidRDefault="003160F5" w:rsidP="00C609B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«Физическая культура». Рабочая программа разработана на основе содержания программы учебного предмета «Физическая культура» </w:t>
            </w:r>
            <w:r w:rsidR="00C609BF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(АООП МОБУ СШ №2 имени Д.В. Крылова   Вариант 1).</w:t>
            </w:r>
            <w:r w:rsidR="00C609BF"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09BF" w:rsidRPr="00B22295" w:rsidRDefault="00C609BF" w:rsidP="00C609B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Основные задачи реализации содержания учебного предмета «Физическая культура»:</w:t>
            </w:r>
          </w:p>
          <w:p w:rsidR="00C609BF" w:rsidRPr="00B22295" w:rsidRDefault="00C609BF" w:rsidP="00C609B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</w:t>
            </w:r>
            <w:r w:rsidR="00704DC8"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</w:t>
            </w:r>
            <w:r w:rsidR="00704DC8"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</w:t>
            </w:r>
          </w:p>
          <w:p w:rsidR="00704DC8" w:rsidRPr="00B22295" w:rsidRDefault="00C609BF" w:rsidP="00C609B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</w:t>
            </w:r>
          </w:p>
          <w:p w:rsidR="00704DC8" w:rsidRPr="00B22295" w:rsidRDefault="00C609BF" w:rsidP="00C609B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Коррекция недостатков познавательной сферы и психомоторного развития; развитие и совершенствование волевой сферы. </w:t>
            </w:r>
          </w:p>
          <w:p w:rsidR="00C609BF" w:rsidRPr="00B22295" w:rsidRDefault="00C609BF" w:rsidP="00C609B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Воспитание нравственных качеств и свойств личности.</w:t>
            </w: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(4 класс) должны быть достигнуты следующие предметные результаты.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Минимальный уровень: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утренней гимнастики под руководством учителя;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знание основных правил поведения на уроках физической культуры и осознанное их применение;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выполнение несложных упражнений по словесной инструкции при выполнении строевых команд;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ходьба в различном темпе с различными исходными положениями;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самостоятельное выполнение комплексов утренней гимнастики;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подача и выполнение строевых команд, ведение подсчёта при выполнении общеразвивающих упражнений.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совместное участие со сверстниками в подвижных играх и эстафетах;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оказание посильной помощь и поддержки сверстникам в процессе участия в подвижных играх и соревнованиях; 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знание спортивных традиций своего народа и других народов; 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знание и применение правил бережного обращения с инвентарём и оборудованием в повседневной жизни; </w:t>
            </w:r>
          </w:p>
          <w:p w:rsidR="003160F5" w:rsidRPr="00B22295" w:rsidRDefault="003160F5" w:rsidP="003160F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B222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  <w:p w:rsidR="00704DC8" w:rsidRPr="00B22295" w:rsidRDefault="003160F5" w:rsidP="00704DC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04DC8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реализации программы: 5 лет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704DC8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классы), </w:t>
            </w:r>
            <w:r w:rsidR="00704DC8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1’ класс – 3 часа в неделю, 99 часов в год, 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– 3 часа в неделю, 99 часов в год, 2 класс – </w:t>
            </w:r>
            <w:r w:rsidR="00704DC8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часа в неделю, 102 часа в год, </w:t>
            </w:r>
            <w:proofErr w:type="gramStart"/>
            <w:r w:rsidR="00704DC8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класс</w:t>
            </w:r>
            <w:proofErr w:type="gramEnd"/>
            <w:r w:rsidR="00704DC8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часа в неделю, 102 часа в год, 4 класс – 3 часа в неделю,  102 часа в год.</w:t>
            </w:r>
          </w:p>
          <w:p w:rsidR="00704DC8" w:rsidRPr="00B22295" w:rsidRDefault="00704DC8" w:rsidP="00704DC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0F5" w:rsidRPr="00B22295" w:rsidTr="00704DC8">
        <w:trPr>
          <w:trHeight w:val="2258"/>
        </w:trPr>
        <w:tc>
          <w:tcPr>
            <w:tcW w:w="2694" w:type="dxa"/>
          </w:tcPr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105" w:type="dxa"/>
          </w:tcPr>
          <w:p w:rsidR="003160F5" w:rsidRPr="00B22295" w:rsidRDefault="002F444C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2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124" w:type="dxa"/>
          </w:tcPr>
          <w:p w:rsidR="00704DC8" w:rsidRPr="00B22295" w:rsidRDefault="003160F5" w:rsidP="00704DC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входит в предметную область «Технологии». Рабочая программа разработана на основе содержания программы учебного предмета «Физическая культура» </w:t>
            </w:r>
            <w:r w:rsidR="00704DC8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(АООП МОБУ СШ №2 имени Д.В. Крылова   Вариант 1).</w:t>
            </w:r>
            <w:r w:rsidR="00704DC8"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4DC8" w:rsidRPr="00B22295" w:rsidRDefault="00704DC8" w:rsidP="00704DC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Основные задачи реализации содержания учебного предмета «Ручной труд»:</w:t>
            </w:r>
          </w:p>
          <w:p w:rsidR="00704DC8" w:rsidRPr="00B22295" w:rsidRDefault="00704DC8" w:rsidP="00704DC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Овладение элементарными приемами ручного труда, обще трудовыми умениями и навыками, развитие самостоятельности, положительной мотивации к трудовой деятельности. </w:t>
            </w:r>
          </w:p>
          <w:p w:rsidR="00704DC8" w:rsidRPr="00B22295" w:rsidRDefault="00704DC8" w:rsidP="00704DC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2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завершения изучения учебного курса (4 класс) должны быть достигнуты следующие предметные результаты.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правил организации рабочего места и </w:t>
            </w: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видов трудовых работ; 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пользование доступными технологическими (инструкционными) картами;</w:t>
            </w:r>
          </w:p>
          <w:p w:rsidR="003160F5" w:rsidRPr="00B22295" w:rsidRDefault="003160F5" w:rsidP="003160F5">
            <w:pPr>
              <w:tabs>
                <w:tab w:val="left" w:pos="0"/>
              </w:tabs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составление стандартного плана работы по пунктам;</w:t>
            </w:r>
          </w:p>
          <w:p w:rsidR="003160F5" w:rsidRPr="00B22295" w:rsidRDefault="003160F5" w:rsidP="003160F5">
            <w:pPr>
              <w:suppressAutoHyphens/>
              <w:ind w:firstLine="709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2229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владение некоторыми технологическими приемами ручной обработки материалов;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      </w:r>
            <w:proofErr w:type="spellStart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металлоконструктора</w:t>
            </w:r>
            <w:proofErr w:type="spellEnd"/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выполнение несложного ремонта одежды.</w:t>
            </w:r>
          </w:p>
          <w:p w:rsidR="003160F5" w:rsidRPr="00B22295" w:rsidRDefault="003160F5" w:rsidP="003160F5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правил рациональной организации труда, включающих упорядоченность действий и самодисциплину;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исторической, культурной  и эстетической ценности вещей;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видов художественных ремесел;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нахождение необходимой информации в материалах учебника, рабочей тетради;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подбор материалов по их физическим, декоративно-художественным и конструктивным свойствам;  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текущего самоконтроля выполняемых практических действий и корректировка хода практической работы; 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своих изделий (красиво, некрасиво, аккуратно, похоже на образец); 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между выполняемыми действиями и их результатами;</w:t>
            </w:r>
          </w:p>
          <w:p w:rsidR="003160F5" w:rsidRPr="00B22295" w:rsidRDefault="003160F5" w:rsidP="003160F5">
            <w:pPr>
              <w:shd w:val="clear" w:color="auto" w:fill="FFFFFF"/>
              <w:spacing w:after="20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95">
              <w:rPr>
                <w:rFonts w:ascii="Times New Roman" w:hAnsi="Times New Roman" w:cs="Times New Roman"/>
                <w:sz w:val="24"/>
                <w:szCs w:val="24"/>
              </w:rPr>
              <w:t>выполнение общественных поручений по уборке класса/мастерской после уроков трудового обучения.</w:t>
            </w:r>
          </w:p>
          <w:p w:rsidR="00704DC8" w:rsidRPr="00B22295" w:rsidRDefault="003160F5" w:rsidP="00704DC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04DC8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реализации программы: 5 лет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704DC8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классы),</w:t>
            </w:r>
            <w:r w:rsidR="00704DC8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1’ класс – 2 часа в неделю, 66 часов в год,</w:t>
            </w: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 – 2 часа в неделю, 66 часов в год, 2 класс </w:t>
            </w:r>
            <w:r w:rsidR="00704DC8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час в неделю, 34 часа в год</w:t>
            </w:r>
            <w:proofErr w:type="gramStart"/>
            <w:r w:rsidR="00704DC8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="00704DC8"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 – 1 час в неделю, 34 часа в год, , 2 класс – 1 час в неделю,  34 часа в год.</w:t>
            </w:r>
          </w:p>
          <w:p w:rsidR="00704DC8" w:rsidRPr="00B22295" w:rsidRDefault="00704DC8" w:rsidP="00704DC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0F5" w:rsidRPr="00B22295" w:rsidRDefault="003160F5" w:rsidP="003160F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3496B" w:rsidRPr="00B22295" w:rsidRDefault="0073496B">
      <w:pPr>
        <w:rPr>
          <w:rFonts w:ascii="Times New Roman" w:hAnsi="Times New Roman" w:cs="Times New Roman"/>
          <w:sz w:val="24"/>
          <w:szCs w:val="24"/>
        </w:rPr>
      </w:pPr>
    </w:p>
    <w:sectPr w:rsidR="0073496B" w:rsidRPr="00B22295" w:rsidSect="00CF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5C295C32"/>
    <w:multiLevelType w:val="hybridMultilevel"/>
    <w:tmpl w:val="71C641A2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160F5"/>
    <w:rsid w:val="002F444C"/>
    <w:rsid w:val="003160F5"/>
    <w:rsid w:val="003B6096"/>
    <w:rsid w:val="003F328D"/>
    <w:rsid w:val="004511D1"/>
    <w:rsid w:val="004A0D2D"/>
    <w:rsid w:val="00552497"/>
    <w:rsid w:val="0055533F"/>
    <w:rsid w:val="00587833"/>
    <w:rsid w:val="00704DC8"/>
    <w:rsid w:val="0073496B"/>
    <w:rsid w:val="00835BFA"/>
    <w:rsid w:val="00846AF1"/>
    <w:rsid w:val="00962CD6"/>
    <w:rsid w:val="00A02E04"/>
    <w:rsid w:val="00A8692F"/>
    <w:rsid w:val="00B22295"/>
    <w:rsid w:val="00BA3C7D"/>
    <w:rsid w:val="00C609BF"/>
    <w:rsid w:val="00CF17BB"/>
    <w:rsid w:val="00D0066A"/>
    <w:rsid w:val="00D81FB0"/>
    <w:rsid w:val="00DB4CEC"/>
    <w:rsid w:val="00DB683A"/>
    <w:rsid w:val="00DD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89B9"/>
  <w15:docId w15:val="{D774A302-C715-4111-A57F-0E6F985D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19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2019-04-25T08:03:00Z</dcterms:created>
  <dcterms:modified xsi:type="dcterms:W3CDTF">2019-04-26T07:07:00Z</dcterms:modified>
</cp:coreProperties>
</file>